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47ACBDF8" w:rsidR="00427A2F" w:rsidRPr="00A07502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00456B"/>
          <w:sz w:val="40"/>
          <w:szCs w:val="40"/>
        </w:rPr>
      </w:pPr>
      <w:bookmarkStart w:id="0" w:name="_Hlk49416763"/>
      <w:r w:rsidRPr="00A07502">
        <w:rPr>
          <w:b/>
          <w:bCs/>
          <w:color w:val="00456B"/>
          <w:sz w:val="40"/>
          <w:szCs w:val="40"/>
          <w:highlight w:val="lightGray"/>
        </w:rPr>
        <w:t xml:space="preserve">Name of </w:t>
      </w:r>
      <w:r w:rsidR="00A07502" w:rsidRPr="00A07502">
        <w:rPr>
          <w:b/>
          <w:bCs/>
          <w:color w:val="00456B"/>
          <w:sz w:val="40"/>
          <w:szCs w:val="40"/>
          <w:highlight w:val="lightGray"/>
        </w:rPr>
        <w:t>Organization</w:t>
      </w:r>
    </w:p>
    <w:p w14:paraId="1C1FD903" w14:textId="77777777" w:rsidR="00427A2F" w:rsidRPr="00694CEE" w:rsidRDefault="00427A2F" w:rsidP="00427A2F">
      <w:pPr>
        <w:pStyle w:val="CoverDate"/>
        <w:ind w:left="0"/>
        <w:jc w:val="center"/>
        <w:rPr>
          <w:rFonts w:ascii="Century Gothic" w:hAnsi="Century Gothic"/>
          <w:color w:val="00456B"/>
        </w:rPr>
      </w:pPr>
    </w:p>
    <w:p w14:paraId="0CD5060F" w14:textId="7C80DCD5" w:rsidR="00427A2F" w:rsidRPr="00694CEE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00456B"/>
          <w:sz w:val="72"/>
          <w:szCs w:val="72"/>
        </w:rPr>
      </w:pPr>
      <w:r>
        <w:rPr>
          <w:rFonts w:ascii="Century Gothic" w:hAnsi="Century Gothic"/>
          <w:b/>
          <w:color w:val="00456B"/>
          <w:sz w:val="72"/>
          <w:szCs w:val="72"/>
        </w:rPr>
        <w:t xml:space="preserve">Incident </w:t>
      </w:r>
      <w:r w:rsidR="004502F0">
        <w:rPr>
          <w:rFonts w:ascii="Century Gothic" w:hAnsi="Century Gothic"/>
          <w:b/>
          <w:color w:val="00456B"/>
          <w:sz w:val="72"/>
          <w:szCs w:val="72"/>
        </w:rPr>
        <w:t>Notification</w:t>
      </w:r>
      <w:r w:rsidR="0051705F">
        <w:rPr>
          <w:rFonts w:ascii="Century Gothic" w:hAnsi="Century Gothic"/>
          <w:b/>
          <w:color w:val="00456B"/>
          <w:sz w:val="72"/>
          <w:szCs w:val="72"/>
        </w:rPr>
        <w:t xml:space="preserve"> Form</w:t>
      </w:r>
    </w:p>
    <w:p w14:paraId="6356293D" w14:textId="275649F7" w:rsidR="00427A2F" w:rsidRDefault="003F47B3" w:rsidP="00427A2F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00456B"/>
          <w:sz w:val="40"/>
          <w:szCs w:val="40"/>
        </w:rPr>
        <w:t>December</w:t>
      </w:r>
      <w:r w:rsidR="00427A2F" w:rsidRPr="00A07502">
        <w:rPr>
          <w:rFonts w:ascii="Century Gothic" w:hAnsi="Century Gothic"/>
          <w:color w:val="00456B"/>
          <w:sz w:val="40"/>
          <w:szCs w:val="40"/>
        </w:rPr>
        <w:t xml:space="preserve"> 2021</w:t>
      </w:r>
    </w:p>
    <w:p w14:paraId="7096C92D" w14:textId="77777777" w:rsidR="00A07502" w:rsidRPr="00A07502" w:rsidRDefault="00A07502" w:rsidP="00A07502">
      <w:pPr>
        <w:rPr>
          <w:rFonts w:ascii="Segoe UI Semilight" w:hAnsi="Segoe UI Semilight" w:cs="Segoe UI Semilight"/>
          <w:sz w:val="22"/>
          <w:szCs w:val="22"/>
        </w:rPr>
      </w:pPr>
    </w:p>
    <w:bookmarkEnd w:id="0"/>
    <w:p w14:paraId="1A3D83B1" w14:textId="77777777" w:rsidR="00427A2F" w:rsidRDefault="00427A2F" w:rsidP="00427A2F"/>
    <w:p w14:paraId="39C34CBD" w14:textId="4CEC855A" w:rsidR="004333A4" w:rsidRDefault="004333A4">
      <w:r>
        <w:br w:type="page"/>
      </w:r>
    </w:p>
    <w:p w14:paraId="0CF689CB" w14:textId="77777777" w:rsidR="00A07502" w:rsidRPr="00CD6CD2" w:rsidRDefault="00A07502" w:rsidP="00A07502">
      <w:pPr>
        <w:spacing w:before="360" w:after="240"/>
        <w:jc w:val="center"/>
        <w:rPr>
          <w:rFonts w:ascii="Century Gothic" w:hAnsi="Century Gothic"/>
          <w:b/>
          <w:bCs/>
          <w:color w:val="1F4E79"/>
          <w:sz w:val="40"/>
          <w:szCs w:val="40"/>
        </w:rPr>
      </w:pPr>
      <w:r w:rsidRPr="00CD6CD2">
        <w:rPr>
          <w:rFonts w:ascii="Century Gothic" w:hAnsi="Century Gothic"/>
          <w:b/>
          <w:bCs/>
          <w:color w:val="1F4E79"/>
          <w:sz w:val="40"/>
          <w:szCs w:val="40"/>
        </w:rPr>
        <w:lastRenderedPageBreak/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A07502" w:rsidRPr="00BB00A0" w14:paraId="6A39228D" w14:textId="77777777" w:rsidTr="00A03044">
        <w:tc>
          <w:tcPr>
            <w:tcW w:w="1975" w:type="dxa"/>
            <w:shd w:val="pct15" w:color="000000" w:fill="FFFFFF"/>
          </w:tcPr>
          <w:p w14:paraId="6910E4E5" w14:textId="77777777" w:rsidR="00A07502" w:rsidRPr="00BB00A0" w:rsidRDefault="00A07502" w:rsidP="00A03044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BB00A0">
              <w:rPr>
                <w:rFonts w:ascii="Segoe UI Semilight" w:hAnsi="Segoe UI Semilight"/>
              </w:rPr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482A0F37" w14:textId="77777777" w:rsidR="00A07502" w:rsidRPr="00BB00A0" w:rsidRDefault="00A07502" w:rsidP="00A03044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BB00A0">
              <w:rPr>
                <w:rFonts w:ascii="Segoe UI Semilight" w:hAnsi="Segoe UI Semilight"/>
              </w:rPr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10968BA6" w14:textId="77777777" w:rsidR="00A07502" w:rsidRPr="00BB00A0" w:rsidRDefault="00A07502" w:rsidP="00A03044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BB00A0">
              <w:rPr>
                <w:rFonts w:ascii="Segoe UI Semilight" w:hAnsi="Segoe UI Semilight"/>
              </w:rPr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7A780A89" w14:textId="77777777" w:rsidR="00A07502" w:rsidRPr="00BB00A0" w:rsidRDefault="00A07502" w:rsidP="00A03044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BB00A0">
              <w:rPr>
                <w:rFonts w:ascii="Segoe UI Semilight" w:hAnsi="Segoe UI Semilight"/>
              </w:rPr>
              <w:t>Changed By</w:t>
            </w:r>
          </w:p>
        </w:tc>
      </w:tr>
      <w:tr w:rsidR="00A07502" w:rsidRPr="00BB00A0" w14:paraId="6FCFACA8" w14:textId="77777777" w:rsidTr="00A03044">
        <w:tc>
          <w:tcPr>
            <w:tcW w:w="1975" w:type="dxa"/>
          </w:tcPr>
          <w:p w14:paraId="2CEF73EF" w14:textId="005C6FE7" w:rsidR="00A07502" w:rsidRPr="00BB00A0" w:rsidRDefault="00A07502" w:rsidP="00A03044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160" w:type="dxa"/>
          </w:tcPr>
          <w:p w14:paraId="793F6333" w14:textId="32EE7071" w:rsidR="00A07502" w:rsidRPr="00BB00A0" w:rsidRDefault="00A07502" w:rsidP="00A03044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877" w:type="dxa"/>
          </w:tcPr>
          <w:p w14:paraId="0FCD9165" w14:textId="6274B91D" w:rsidR="00A07502" w:rsidRPr="00BB00A0" w:rsidRDefault="00A07502" w:rsidP="00A03044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338" w:type="dxa"/>
          </w:tcPr>
          <w:p w14:paraId="5C4F7887" w14:textId="085C92B4" w:rsidR="00A07502" w:rsidRPr="00BB00A0" w:rsidRDefault="00A07502" w:rsidP="00A03044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</w:tr>
      <w:tr w:rsidR="00FD357F" w:rsidRPr="00F62393" w14:paraId="20F9E60C" w14:textId="77777777" w:rsidTr="000A468A">
        <w:tc>
          <w:tcPr>
            <w:tcW w:w="1975" w:type="dxa"/>
          </w:tcPr>
          <w:p w14:paraId="39A634F0" w14:textId="75BC8F99" w:rsidR="00FD357F" w:rsidRPr="00F62393" w:rsidRDefault="00FD357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3849B28E" w14:textId="5E942E2E" w:rsidR="00FD357F" w:rsidRPr="00F62393" w:rsidRDefault="00FD357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7E53C37B" w14:textId="58CA2903" w:rsidR="00FD357F" w:rsidRPr="00F62393" w:rsidRDefault="00FD357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6E7F33FA" w14:textId="753DA404" w:rsidR="00FD357F" w:rsidRPr="00F62393" w:rsidRDefault="00FD357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A07502" w:rsidRPr="00BB00A0" w14:paraId="714A81B6" w14:textId="77777777" w:rsidTr="00A03044">
        <w:tc>
          <w:tcPr>
            <w:tcW w:w="1975" w:type="dxa"/>
          </w:tcPr>
          <w:p w14:paraId="0D1F8C2A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0E50E6BA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50B01B47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0F1344FE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A07502" w:rsidRPr="00BB00A0" w14:paraId="342AE484" w14:textId="77777777" w:rsidTr="00A03044">
        <w:tc>
          <w:tcPr>
            <w:tcW w:w="1975" w:type="dxa"/>
          </w:tcPr>
          <w:p w14:paraId="525F2139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268A5629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24181D31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4C24A06A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A07502" w:rsidRPr="00BB00A0" w14:paraId="30709FFC" w14:textId="77777777" w:rsidTr="00A03044">
        <w:tc>
          <w:tcPr>
            <w:tcW w:w="1975" w:type="dxa"/>
          </w:tcPr>
          <w:p w14:paraId="6C8D65E8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078B59D7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08023798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581B7552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A07502" w:rsidRPr="00BB00A0" w14:paraId="1A7ACFC0" w14:textId="77777777" w:rsidTr="00A03044">
        <w:tc>
          <w:tcPr>
            <w:tcW w:w="1975" w:type="dxa"/>
          </w:tcPr>
          <w:p w14:paraId="6BB64E2D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4BE20710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3935CE40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60363421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A07502" w:rsidRPr="00BB00A0" w14:paraId="389A2C4E" w14:textId="77777777" w:rsidTr="00A03044">
        <w:tc>
          <w:tcPr>
            <w:tcW w:w="1975" w:type="dxa"/>
          </w:tcPr>
          <w:p w14:paraId="7480B297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085053C1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0CA9C133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676569D6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A07502" w:rsidRPr="00BB00A0" w14:paraId="263D6E55" w14:textId="77777777" w:rsidTr="00A03044">
        <w:tc>
          <w:tcPr>
            <w:tcW w:w="1975" w:type="dxa"/>
          </w:tcPr>
          <w:p w14:paraId="0DA285F4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2EF99E69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393EE189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3C5F11DF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A07502" w:rsidRPr="00BB00A0" w14:paraId="55402B39" w14:textId="77777777" w:rsidTr="00A03044">
        <w:tc>
          <w:tcPr>
            <w:tcW w:w="1975" w:type="dxa"/>
          </w:tcPr>
          <w:p w14:paraId="1DBE6FF3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2DD9722E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09FE0B55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72056D54" w14:textId="77777777" w:rsidR="00A07502" w:rsidRPr="00BB00A0" w:rsidRDefault="00A07502" w:rsidP="00A03044">
            <w:pPr>
              <w:spacing w:after="100"/>
              <w:rPr>
                <w:rFonts w:ascii="Segoe UI Semilight" w:hAnsi="Segoe UI Semilight"/>
              </w:rPr>
            </w:pPr>
          </w:p>
        </w:tc>
      </w:tr>
    </w:tbl>
    <w:p w14:paraId="02DC428D" w14:textId="77777777" w:rsidR="0051705F" w:rsidRPr="00A07502" w:rsidRDefault="0051705F" w:rsidP="00A07502">
      <w:pPr>
        <w:rPr>
          <w:rFonts w:ascii="Segoe UI Semilight" w:hAnsi="Segoe UI Semilight" w:cs="Segoe UI Semilight"/>
          <w:sz w:val="22"/>
          <w:szCs w:val="22"/>
        </w:rPr>
      </w:pPr>
    </w:p>
    <w:p w14:paraId="17CCA119" w14:textId="77777777" w:rsidR="0051705F" w:rsidRPr="00A07502" w:rsidRDefault="0051705F" w:rsidP="00A07502">
      <w:pPr>
        <w:rPr>
          <w:rFonts w:ascii="Segoe UI Semilight" w:hAnsi="Segoe UI Semilight" w:cs="Segoe UI Semilight"/>
          <w:sz w:val="22"/>
          <w:szCs w:val="22"/>
        </w:rPr>
      </w:pPr>
    </w:p>
    <w:p w14:paraId="44639D8A" w14:textId="77777777" w:rsidR="0051705F" w:rsidRPr="00A07502" w:rsidRDefault="0051705F" w:rsidP="00A07502">
      <w:pPr>
        <w:rPr>
          <w:rFonts w:ascii="Segoe UI Semilight" w:hAnsi="Segoe UI Semilight" w:cs="Segoe UI Semilight"/>
          <w:sz w:val="22"/>
          <w:szCs w:val="22"/>
        </w:rPr>
      </w:pPr>
    </w:p>
    <w:p w14:paraId="5349B271" w14:textId="1AB82BD1" w:rsidR="004333A4" w:rsidRDefault="004333A4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br w:type="page"/>
      </w:r>
    </w:p>
    <w:p w14:paraId="6D1E49D1" w14:textId="7D70D12D" w:rsidR="00427A2F" w:rsidRPr="00694CEE" w:rsidRDefault="0051705F" w:rsidP="00A07502">
      <w:pPr>
        <w:pStyle w:val="FakeHeading1"/>
        <w:jc w:val="center"/>
      </w:pPr>
      <w:r>
        <w:lastRenderedPageBreak/>
        <w:t>Instructions</w:t>
      </w:r>
    </w:p>
    <w:p w14:paraId="0CC1ED39" w14:textId="0CEF87E6" w:rsidR="00427A2F" w:rsidRPr="00A07502" w:rsidRDefault="00427A2F" w:rsidP="00A07502">
      <w:pPr>
        <w:pStyle w:val="BodyText"/>
        <w:jc w:val="left"/>
        <w:rPr>
          <w:rFonts w:cs="Segoe UI Semilight"/>
          <w:sz w:val="22"/>
          <w:szCs w:val="22"/>
        </w:rPr>
        <w:sectPr w:rsidR="00427A2F" w:rsidRPr="00A07502" w:rsidSect="00A07502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  <w:r w:rsidRPr="00A07502">
        <w:rPr>
          <w:rFonts w:cs="Segoe UI Semilight"/>
          <w:sz w:val="22"/>
          <w:szCs w:val="22"/>
        </w:rPr>
        <w:t xml:space="preserve">The </w:t>
      </w:r>
      <w:r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 xml:space="preserve">(Name of </w:t>
      </w:r>
      <w:r w:rsidR="00A07502"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>Organization</w:t>
      </w:r>
      <w:r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>)</w:t>
      </w:r>
      <w:r w:rsidRPr="00A07502">
        <w:rPr>
          <w:rFonts w:cs="Segoe UI Semilight"/>
          <w:sz w:val="22"/>
          <w:szCs w:val="22"/>
        </w:rPr>
        <w:t xml:space="preserve"> </w:t>
      </w:r>
      <w:r w:rsidR="00A07502">
        <w:rPr>
          <w:rFonts w:cs="Segoe UI Semilight"/>
          <w:sz w:val="22"/>
          <w:szCs w:val="22"/>
        </w:rPr>
        <w:t>Incident Report</w:t>
      </w:r>
      <w:r w:rsidR="00CA693B">
        <w:rPr>
          <w:rFonts w:cs="Segoe UI Semilight"/>
          <w:sz w:val="22"/>
          <w:szCs w:val="22"/>
        </w:rPr>
        <w:t>ing Form</w:t>
      </w:r>
      <w:r w:rsidRPr="00A07502">
        <w:rPr>
          <w:rFonts w:cs="Segoe UI Semilight"/>
          <w:sz w:val="22"/>
          <w:szCs w:val="22"/>
        </w:rPr>
        <w:t xml:space="preserve"> is designated For Official Use Only (FOUO) and is the property of </w:t>
      </w:r>
      <w:r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 xml:space="preserve">(Name of </w:t>
      </w:r>
      <w:r w:rsidR="00A07502"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>Organization</w:t>
      </w:r>
      <w:r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>)</w:t>
      </w:r>
      <w:r w:rsidRPr="00A07502">
        <w:rPr>
          <w:rFonts w:cs="Segoe UI Semilight"/>
          <w:sz w:val="22"/>
          <w:szCs w:val="22"/>
        </w:rPr>
        <w:t xml:space="preserve">. Only </w:t>
      </w:r>
      <w:r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>(Name of Organization)</w:t>
      </w:r>
      <w:r w:rsidRPr="00A07502">
        <w:rPr>
          <w:rFonts w:cs="Segoe UI Semilight"/>
          <w:sz w:val="22"/>
          <w:szCs w:val="22"/>
        </w:rPr>
        <w:t xml:space="preserve"> representatives may distribute </w:t>
      </w:r>
      <w:r w:rsidR="00432074">
        <w:rPr>
          <w:rFonts w:cs="Segoe UI Semilight"/>
          <w:sz w:val="22"/>
          <w:szCs w:val="22"/>
        </w:rPr>
        <w:t>this document</w:t>
      </w:r>
      <w:r w:rsidRPr="00A07502">
        <w:rPr>
          <w:rFonts w:cs="Segoe UI Semilight"/>
          <w:sz w:val="22"/>
          <w:szCs w:val="22"/>
        </w:rPr>
        <w:t xml:space="preserve"> to individuals with a need to know. Distribution by other individuals without prior authorization is prohibited. </w:t>
      </w:r>
      <w:r w:rsidR="00432074">
        <w:rPr>
          <w:rFonts w:cs="Segoe UI Semilight"/>
          <w:sz w:val="22"/>
          <w:szCs w:val="22"/>
        </w:rPr>
        <w:t>This document</w:t>
      </w:r>
      <w:r w:rsidRPr="00A07502">
        <w:rPr>
          <w:rFonts w:cs="Segoe UI Semilight"/>
          <w:sz w:val="22"/>
          <w:szCs w:val="22"/>
        </w:rPr>
        <w:t xml:space="preserve"> is unclassified but contains sensitive information</w:t>
      </w:r>
      <w:r w:rsidR="00A07502">
        <w:rPr>
          <w:rFonts w:cs="Segoe UI Semilight"/>
          <w:sz w:val="22"/>
          <w:szCs w:val="22"/>
        </w:rPr>
        <w:t xml:space="preserve">. </w:t>
      </w:r>
    </w:p>
    <w:p w14:paraId="1F4A3697" w14:textId="087AF92A" w:rsidR="00432074" w:rsidRDefault="008A17DC" w:rsidP="00A42C90">
      <w:pPr>
        <w:pStyle w:val="BodyText"/>
        <w:spacing w:after="0"/>
        <w:jc w:val="left"/>
        <w:rPr>
          <w:rFonts w:cs="Segoe UI Semilight"/>
          <w:sz w:val="22"/>
          <w:szCs w:val="22"/>
        </w:rPr>
      </w:pPr>
      <w:r w:rsidRPr="00A42C90">
        <w:rPr>
          <w:rFonts w:cs="Segoe UI Semilight"/>
          <w:sz w:val="22"/>
          <w:szCs w:val="22"/>
        </w:rPr>
        <w:lastRenderedPageBreak/>
        <w:t>(</w:t>
      </w:r>
      <w:r w:rsidR="004333A4"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>Name of Organization</w:t>
      </w:r>
      <w:r w:rsidRPr="00BA0980">
        <w:rPr>
          <w:rFonts w:cs="Segoe UI Semilight"/>
          <w:sz w:val="22"/>
          <w:szCs w:val="22"/>
        </w:rPr>
        <w:t xml:space="preserve">) </w:t>
      </w:r>
      <w:r w:rsidR="00CA693B">
        <w:rPr>
          <w:rFonts w:cs="Segoe UI Semilight"/>
          <w:sz w:val="22"/>
          <w:szCs w:val="22"/>
        </w:rPr>
        <w:t xml:space="preserve">Incident Reporting Form </w:t>
      </w:r>
      <w:r w:rsidR="009C646E" w:rsidRPr="004333A4">
        <w:rPr>
          <w:rFonts w:cs="Segoe UI Semilight"/>
          <w:sz w:val="22"/>
          <w:szCs w:val="22"/>
        </w:rPr>
        <w:t xml:space="preserve">is </w:t>
      </w:r>
      <w:r w:rsidR="009C646E">
        <w:rPr>
          <w:rFonts w:cs="Segoe UI Semilight"/>
          <w:sz w:val="22"/>
          <w:szCs w:val="22"/>
        </w:rPr>
        <w:t xml:space="preserve">a standard procedure form </w:t>
      </w:r>
      <w:r w:rsidR="009C646E" w:rsidRPr="004333A4">
        <w:rPr>
          <w:rFonts w:cs="Segoe UI Semilight"/>
          <w:sz w:val="22"/>
          <w:szCs w:val="22"/>
        </w:rPr>
        <w:t>used to document relevant security incident information</w:t>
      </w:r>
      <w:r w:rsidR="009C646E">
        <w:rPr>
          <w:rFonts w:cs="Segoe UI Semilight"/>
          <w:sz w:val="22"/>
          <w:szCs w:val="22"/>
        </w:rPr>
        <w:t xml:space="preserve"> during </w:t>
      </w:r>
      <w:r w:rsidR="0051705F" w:rsidRPr="00BA0980">
        <w:rPr>
          <w:rFonts w:cs="Segoe UI Semilight"/>
          <w:sz w:val="22"/>
          <w:szCs w:val="22"/>
        </w:rPr>
        <w:t xml:space="preserve">the reporting of confirmed or suspected breach or misuse of </w:t>
      </w:r>
      <w:r w:rsidR="004333A4" w:rsidRPr="00A07502">
        <w:rPr>
          <w:rFonts w:cs="Segoe UI Semilight"/>
          <w:sz w:val="22"/>
          <w:szCs w:val="22"/>
          <w:shd w:val="clear" w:color="auto" w:fill="D9D9D9" w:themeFill="background1" w:themeFillShade="D9"/>
        </w:rPr>
        <w:t>Name of Organization</w:t>
      </w:r>
      <w:r w:rsidR="004333A4">
        <w:rPr>
          <w:rFonts w:cs="Segoe UI Semilight"/>
          <w:sz w:val="22"/>
          <w:szCs w:val="22"/>
          <w:shd w:val="clear" w:color="auto" w:fill="D9D9D9" w:themeFill="background1" w:themeFillShade="D9"/>
        </w:rPr>
        <w:t>’s</w:t>
      </w:r>
      <w:r w:rsidR="004333A4" w:rsidRPr="00BA0980">
        <w:rPr>
          <w:rFonts w:cs="Segoe UI Semilight"/>
          <w:sz w:val="22"/>
          <w:szCs w:val="22"/>
        </w:rPr>
        <w:t xml:space="preserve"> </w:t>
      </w:r>
      <w:r w:rsidR="0051705F" w:rsidRPr="00BA0980">
        <w:rPr>
          <w:rFonts w:cs="Segoe UI Semilight"/>
          <w:sz w:val="22"/>
          <w:szCs w:val="22"/>
        </w:rPr>
        <w:t xml:space="preserve">technology </w:t>
      </w:r>
      <w:r w:rsidRPr="00BA0980">
        <w:rPr>
          <w:rFonts w:cs="Segoe UI Semilight"/>
          <w:sz w:val="22"/>
          <w:szCs w:val="22"/>
        </w:rPr>
        <w:t xml:space="preserve">and </w:t>
      </w:r>
      <w:r w:rsidR="0051705F" w:rsidRPr="00BA0980">
        <w:rPr>
          <w:rFonts w:cs="Segoe UI Semilight"/>
          <w:sz w:val="22"/>
          <w:szCs w:val="22"/>
        </w:rPr>
        <w:t>resources.</w:t>
      </w:r>
      <w:r w:rsidR="00432074" w:rsidRPr="00BA0980">
        <w:rPr>
          <w:rFonts w:cs="Segoe UI Semilight"/>
          <w:sz w:val="22"/>
          <w:szCs w:val="22"/>
        </w:rPr>
        <w:t xml:space="preserve"> </w:t>
      </w:r>
    </w:p>
    <w:p w14:paraId="3DE2505F" w14:textId="77777777" w:rsidR="00A42C90" w:rsidRPr="00BA0980" w:rsidRDefault="00A42C90" w:rsidP="00A42C90">
      <w:pPr>
        <w:pStyle w:val="BodyText"/>
        <w:spacing w:after="0"/>
        <w:jc w:val="left"/>
        <w:rPr>
          <w:rFonts w:cs="Segoe UI Semilight"/>
          <w:sz w:val="22"/>
          <w:szCs w:val="22"/>
        </w:rPr>
      </w:pPr>
    </w:p>
    <w:p w14:paraId="792004E9" w14:textId="77777777" w:rsidR="004333A4" w:rsidRDefault="0051705F" w:rsidP="00A42C90">
      <w:pPr>
        <w:pStyle w:val="BodyText"/>
        <w:spacing w:after="0"/>
        <w:jc w:val="left"/>
        <w:rPr>
          <w:rFonts w:cs="Segoe UI Semilight"/>
          <w:sz w:val="22"/>
          <w:szCs w:val="22"/>
        </w:rPr>
      </w:pPr>
      <w:r w:rsidRPr="00BA0980">
        <w:rPr>
          <w:rFonts w:cs="Segoe UI Semilight"/>
          <w:sz w:val="22"/>
          <w:szCs w:val="22"/>
        </w:rPr>
        <w:t>All personnel are responsible for</w:t>
      </w:r>
      <w:r w:rsidR="004333A4">
        <w:rPr>
          <w:rFonts w:cs="Segoe UI Semilight"/>
          <w:sz w:val="22"/>
          <w:szCs w:val="22"/>
        </w:rPr>
        <w:t>:</w:t>
      </w:r>
    </w:p>
    <w:p w14:paraId="56F739A7" w14:textId="10F5A985" w:rsidR="004333A4" w:rsidRDefault="004333A4" w:rsidP="004333A4">
      <w:pPr>
        <w:pStyle w:val="BodyText"/>
        <w:numPr>
          <w:ilvl w:val="0"/>
          <w:numId w:val="143"/>
        </w:numPr>
        <w:spacing w:after="0"/>
        <w:jc w:val="left"/>
        <w:rPr>
          <w:rFonts w:cs="Segoe UI Semilight"/>
          <w:sz w:val="22"/>
          <w:szCs w:val="22"/>
        </w:rPr>
      </w:pPr>
      <w:r>
        <w:rPr>
          <w:rFonts w:cs="Segoe UI Semilight"/>
          <w:sz w:val="22"/>
          <w:szCs w:val="22"/>
        </w:rPr>
        <w:t>C</w:t>
      </w:r>
      <w:r w:rsidR="0051705F" w:rsidRPr="00BA0980">
        <w:rPr>
          <w:rFonts w:cs="Segoe UI Semilight"/>
          <w:sz w:val="22"/>
          <w:szCs w:val="22"/>
        </w:rPr>
        <w:t xml:space="preserve">ontacting the </w:t>
      </w:r>
      <w:r w:rsidR="00BA0980" w:rsidRPr="00BA0980">
        <w:rPr>
          <w:rFonts w:cs="Segoe UI Semilight"/>
          <w:sz w:val="22"/>
          <w:szCs w:val="22"/>
        </w:rPr>
        <w:t>Incident Commander</w:t>
      </w:r>
      <w:r w:rsidR="0051705F" w:rsidRPr="00BA0980">
        <w:rPr>
          <w:rFonts w:cs="Segoe UI Semilight"/>
          <w:sz w:val="22"/>
          <w:szCs w:val="22"/>
        </w:rPr>
        <w:t xml:space="preserve"> and assist</w:t>
      </w:r>
      <w:r>
        <w:rPr>
          <w:rFonts w:cs="Segoe UI Semilight"/>
          <w:sz w:val="22"/>
          <w:szCs w:val="22"/>
        </w:rPr>
        <w:t>ing</w:t>
      </w:r>
      <w:r w:rsidR="0051705F" w:rsidRPr="00BA0980">
        <w:rPr>
          <w:rFonts w:cs="Segoe UI Semilight"/>
          <w:sz w:val="22"/>
          <w:szCs w:val="22"/>
        </w:rPr>
        <w:t xml:space="preserve"> the </w:t>
      </w:r>
      <w:r w:rsidR="009C646E">
        <w:rPr>
          <w:rFonts w:cs="Segoe UI Semilight"/>
          <w:sz w:val="22"/>
          <w:szCs w:val="22"/>
        </w:rPr>
        <w:t>Cybers</w:t>
      </w:r>
      <w:r w:rsidR="0051705F" w:rsidRPr="00BA0980">
        <w:rPr>
          <w:rFonts w:cs="Segoe UI Semilight"/>
          <w:sz w:val="22"/>
          <w:szCs w:val="22"/>
        </w:rPr>
        <w:t>ecurity Incident Response Team (</w:t>
      </w:r>
      <w:r w:rsidR="009C646E">
        <w:rPr>
          <w:rFonts w:cs="Segoe UI Semilight"/>
          <w:sz w:val="22"/>
          <w:szCs w:val="22"/>
        </w:rPr>
        <w:t>C</w:t>
      </w:r>
      <w:r w:rsidR="0051705F" w:rsidRPr="00BA0980">
        <w:rPr>
          <w:rFonts w:cs="Segoe UI Semilight"/>
          <w:sz w:val="22"/>
          <w:szCs w:val="22"/>
        </w:rPr>
        <w:t>IRT) i</w:t>
      </w:r>
      <w:r>
        <w:rPr>
          <w:rFonts w:cs="Segoe UI Semilight"/>
          <w:sz w:val="22"/>
          <w:szCs w:val="22"/>
        </w:rPr>
        <w:t>n</w:t>
      </w:r>
      <w:r w:rsidR="0051705F" w:rsidRPr="00BA0980">
        <w:rPr>
          <w:rFonts w:cs="Segoe UI Semilight"/>
          <w:sz w:val="22"/>
          <w:szCs w:val="22"/>
        </w:rPr>
        <w:t xml:space="preserve"> assessing the significance of a security incident within their organization</w:t>
      </w:r>
    </w:p>
    <w:p w14:paraId="1573DC88" w14:textId="3B7501FF" w:rsidR="0051705F" w:rsidRPr="004333A4" w:rsidRDefault="004333A4" w:rsidP="00A42C90">
      <w:pPr>
        <w:pStyle w:val="BodyText"/>
        <w:numPr>
          <w:ilvl w:val="0"/>
          <w:numId w:val="143"/>
        </w:numPr>
        <w:spacing w:after="0"/>
        <w:jc w:val="left"/>
        <w:rPr>
          <w:rFonts w:cs="Segoe UI Semilight"/>
          <w:sz w:val="22"/>
          <w:szCs w:val="22"/>
        </w:rPr>
      </w:pPr>
      <w:r w:rsidRPr="004333A4">
        <w:rPr>
          <w:rFonts w:cs="Segoe UI Semilight"/>
          <w:sz w:val="22"/>
          <w:szCs w:val="22"/>
        </w:rPr>
        <w:t>S</w:t>
      </w:r>
      <w:r w:rsidR="0051705F" w:rsidRPr="004333A4">
        <w:rPr>
          <w:rFonts w:cs="Segoe UI Semilight"/>
          <w:sz w:val="22"/>
          <w:szCs w:val="22"/>
        </w:rPr>
        <w:t xml:space="preserve">ubmitting this report to the </w:t>
      </w:r>
      <w:r w:rsidR="00BA0980" w:rsidRPr="004333A4">
        <w:rPr>
          <w:rFonts w:cs="Segoe UI Semilight"/>
          <w:sz w:val="22"/>
          <w:szCs w:val="22"/>
        </w:rPr>
        <w:t xml:space="preserve">Incident Commander </w:t>
      </w:r>
      <w:r w:rsidR="0051705F" w:rsidRPr="004333A4">
        <w:rPr>
          <w:rFonts w:cs="Segoe UI Semilight"/>
          <w:sz w:val="22"/>
          <w:szCs w:val="22"/>
        </w:rPr>
        <w:t xml:space="preserve">based on the business impact on affected </w:t>
      </w:r>
      <w:r w:rsidR="009C646E">
        <w:rPr>
          <w:rFonts w:cs="Segoe UI Semilight"/>
          <w:sz w:val="22"/>
          <w:szCs w:val="22"/>
        </w:rPr>
        <w:t xml:space="preserve">informational </w:t>
      </w:r>
      <w:r w:rsidR="0051705F" w:rsidRPr="004333A4">
        <w:rPr>
          <w:rFonts w:cs="Segoe UI Semilight"/>
          <w:sz w:val="22"/>
          <w:szCs w:val="22"/>
        </w:rPr>
        <w:t>resources and the current and potential technical effect of the incident</w:t>
      </w:r>
      <w:r w:rsidRPr="004333A4">
        <w:rPr>
          <w:rFonts w:cs="Segoe UI Semilight"/>
          <w:sz w:val="22"/>
          <w:szCs w:val="22"/>
        </w:rPr>
        <w:t xml:space="preserve">. </w:t>
      </w:r>
      <w:r w:rsidR="008A17DC" w:rsidRPr="004333A4">
        <w:rPr>
          <w:rFonts w:cs="Segoe UI Semilight"/>
          <w:sz w:val="22"/>
          <w:szCs w:val="22"/>
        </w:rPr>
        <w:t xml:space="preserve">This includes the </w:t>
      </w:r>
      <w:r w:rsidR="0051705F" w:rsidRPr="004333A4">
        <w:rPr>
          <w:rFonts w:cs="Segoe UI Semilight"/>
          <w:sz w:val="22"/>
          <w:szCs w:val="22"/>
        </w:rPr>
        <w:t xml:space="preserve">loss of revenue, productivity, access to services, reputation, unauthorized disclosure of confidential information, or propagation to other networks. </w:t>
      </w:r>
      <w:r w:rsidR="008A17DC" w:rsidRPr="004333A4">
        <w:rPr>
          <w:rFonts w:cs="Segoe UI Semilight"/>
          <w:sz w:val="22"/>
          <w:szCs w:val="22"/>
        </w:rPr>
        <w:t xml:space="preserve">The </w:t>
      </w:r>
      <w:r w:rsidR="00CA693B">
        <w:rPr>
          <w:rFonts w:cs="Segoe UI Semilight"/>
          <w:sz w:val="22"/>
          <w:szCs w:val="22"/>
        </w:rPr>
        <w:t xml:space="preserve">Incident Reporting Form </w:t>
      </w:r>
      <w:r w:rsidR="008A17DC" w:rsidRPr="004333A4">
        <w:rPr>
          <w:rFonts w:cs="Segoe UI Semilight"/>
          <w:sz w:val="22"/>
          <w:szCs w:val="22"/>
        </w:rPr>
        <w:t xml:space="preserve">is used to </w:t>
      </w:r>
      <w:r w:rsidR="0051705F" w:rsidRPr="004333A4">
        <w:rPr>
          <w:rFonts w:cs="Segoe UI Semilight"/>
          <w:sz w:val="22"/>
          <w:szCs w:val="22"/>
        </w:rPr>
        <w:t>document relevant security incident information.</w:t>
      </w:r>
    </w:p>
    <w:p w14:paraId="53A5CB7F" w14:textId="77777777" w:rsidR="00A42C90" w:rsidRPr="00BA0980" w:rsidRDefault="00A42C90" w:rsidP="00A42C90">
      <w:pPr>
        <w:pStyle w:val="BodyText"/>
        <w:spacing w:after="0"/>
        <w:jc w:val="left"/>
        <w:rPr>
          <w:rFonts w:cs="Segoe UI Semilight"/>
          <w:sz w:val="22"/>
          <w:szCs w:val="22"/>
        </w:rPr>
      </w:pPr>
    </w:p>
    <w:p w14:paraId="18E0047B" w14:textId="61954842" w:rsidR="0051705F" w:rsidRDefault="004333A4" w:rsidP="004333A4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 xml:space="preserve">Depending on the priority of the incident, </w:t>
      </w:r>
      <w:r w:rsidR="00CA693B">
        <w:rPr>
          <w:rFonts w:ascii="Segoe UI Semilight" w:hAnsi="Segoe UI Semilight" w:cs="Segoe UI Semilight"/>
          <w:sz w:val="22"/>
          <w:szCs w:val="22"/>
        </w:rPr>
        <w:t>i</w:t>
      </w:r>
      <w:r>
        <w:rPr>
          <w:rFonts w:ascii="Segoe UI Semilight" w:hAnsi="Segoe UI Semilight" w:cs="Segoe UI Semilight"/>
          <w:sz w:val="22"/>
          <w:szCs w:val="22"/>
        </w:rPr>
        <w:t xml:space="preserve">t may not always be feasible to gather all information prior to reporting to the Incident Commander. </w:t>
      </w:r>
      <w:r w:rsidR="0051705F" w:rsidRPr="00BA0980">
        <w:rPr>
          <w:rFonts w:ascii="Segoe UI Semilight" w:hAnsi="Segoe UI Semilight" w:cs="Segoe UI Semilight"/>
          <w:sz w:val="22"/>
          <w:szCs w:val="22"/>
        </w:rPr>
        <w:t xml:space="preserve">In such cases, incident response teams should make an initial report and then continue to report information to the 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 xml:space="preserve">Incident Commander </w:t>
      </w:r>
      <w:r w:rsidR="0051705F" w:rsidRPr="00BA0980">
        <w:rPr>
          <w:rFonts w:ascii="Segoe UI Semilight" w:hAnsi="Segoe UI Semilight" w:cs="Segoe UI Semilight"/>
          <w:sz w:val="22"/>
          <w:szCs w:val="22"/>
        </w:rPr>
        <w:t>as it is collected.</w:t>
      </w:r>
    </w:p>
    <w:p w14:paraId="3D6BA3A2" w14:textId="77777777" w:rsidR="00A42C90" w:rsidRPr="00BA0980" w:rsidRDefault="00A42C90" w:rsidP="00A42C90">
      <w:pPr>
        <w:rPr>
          <w:rFonts w:ascii="Segoe UI Semilight" w:hAnsi="Segoe UI Semilight" w:cs="Segoe UI Semilight"/>
          <w:sz w:val="22"/>
          <w:szCs w:val="22"/>
        </w:rPr>
      </w:pPr>
    </w:p>
    <w:p w14:paraId="65C7D5DF" w14:textId="691998ED" w:rsidR="00BA0980" w:rsidRDefault="0051705F" w:rsidP="00A42C90">
      <w:pPr>
        <w:rPr>
          <w:rFonts w:ascii="Segoe UI Semilight" w:hAnsi="Segoe UI Semilight" w:cs="Segoe UI Semilight"/>
          <w:sz w:val="22"/>
          <w:szCs w:val="22"/>
        </w:rPr>
      </w:pPr>
      <w:r w:rsidRPr="00BA0980">
        <w:rPr>
          <w:rFonts w:ascii="Segoe UI Semilight" w:hAnsi="Segoe UI Semilight" w:cs="Segoe UI Semilight"/>
          <w:sz w:val="22"/>
          <w:szCs w:val="22"/>
        </w:rPr>
        <w:t xml:space="preserve">All security incident reports provided to the 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 xml:space="preserve">Incident Commander </w:t>
      </w:r>
      <w:r w:rsidRPr="00BA0980">
        <w:rPr>
          <w:rFonts w:ascii="Segoe UI Semilight" w:hAnsi="Segoe UI Semilight" w:cs="Segoe UI Semilight"/>
          <w:sz w:val="22"/>
          <w:szCs w:val="22"/>
        </w:rPr>
        <w:t xml:space="preserve">in response to </w:t>
      </w:r>
      <w:r w:rsidR="004333A4">
        <w:rPr>
          <w:rFonts w:ascii="Segoe UI Semilight" w:hAnsi="Segoe UI Semilight" w:cs="Segoe UI Semilight"/>
          <w:sz w:val="22"/>
          <w:szCs w:val="22"/>
        </w:rPr>
        <w:t>o</w:t>
      </w:r>
      <w:r w:rsidR="008A17DC" w:rsidRPr="00BA0980">
        <w:rPr>
          <w:rFonts w:ascii="Segoe UI Semilight" w:hAnsi="Segoe UI Semilight" w:cs="Segoe UI Semilight"/>
          <w:sz w:val="22"/>
          <w:szCs w:val="22"/>
        </w:rPr>
        <w:t>rganizational</w:t>
      </w:r>
      <w:r w:rsidRPr="00BA0980">
        <w:rPr>
          <w:rFonts w:ascii="Segoe UI Semilight" w:hAnsi="Segoe UI Semilight" w:cs="Segoe UI Semilight"/>
          <w:sz w:val="22"/>
          <w:szCs w:val="22"/>
        </w:rPr>
        <w:t xml:space="preserve"> requirements will be classified and handled as Confidential</w:t>
      </w:r>
      <w:r w:rsidR="008A17DC" w:rsidRPr="00BA0980">
        <w:rPr>
          <w:rFonts w:ascii="Segoe UI Semilight" w:hAnsi="Segoe UI Semilight" w:cs="Segoe UI Semilight"/>
          <w:sz w:val="22"/>
          <w:szCs w:val="22"/>
        </w:rPr>
        <w:t>. I</w:t>
      </w:r>
      <w:r w:rsidRPr="00BA0980">
        <w:rPr>
          <w:rFonts w:ascii="Segoe UI Semilight" w:hAnsi="Segoe UI Semilight" w:cs="Segoe UI Semilight"/>
          <w:sz w:val="22"/>
          <w:szCs w:val="22"/>
        </w:rPr>
        <w:t xml:space="preserve">f criminal action is suspected, the 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 xml:space="preserve">Incident Commander </w:t>
      </w:r>
      <w:r w:rsidRPr="00BA0980">
        <w:rPr>
          <w:rFonts w:ascii="Segoe UI Semilight" w:hAnsi="Segoe UI Semilight" w:cs="Segoe UI Semilight"/>
          <w:sz w:val="22"/>
          <w:szCs w:val="22"/>
        </w:rPr>
        <w:t>is responsible for contacting the appropriate law enforcement and investigative authorities.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 xml:space="preserve"> Based on criticality and scope of the incident, the Incident Commander may need to report and establish communication with other agencies and follow</w:t>
      </w:r>
      <w:r w:rsidR="004333A4">
        <w:rPr>
          <w:rFonts w:ascii="Segoe UI Semilight" w:hAnsi="Segoe UI Semilight" w:cs="Segoe UI Semilight"/>
          <w:sz w:val="22"/>
          <w:szCs w:val="22"/>
        </w:rPr>
        <w:t xml:space="preserve"> National Incident Management System (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>NIMS</w:t>
      </w:r>
      <w:r w:rsidR="004333A4">
        <w:rPr>
          <w:rFonts w:ascii="Segoe UI Semilight" w:hAnsi="Segoe UI Semilight" w:cs="Segoe UI Semilight"/>
          <w:sz w:val="22"/>
          <w:szCs w:val="22"/>
        </w:rPr>
        <w:t>)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 xml:space="preserve"> guidelines related to </w:t>
      </w:r>
      <w:r w:rsidR="004333A4" w:rsidRPr="00BA0980">
        <w:rPr>
          <w:rFonts w:ascii="Segoe UI Semilight" w:hAnsi="Segoe UI Semilight" w:cs="Segoe UI Semilight"/>
          <w:sz w:val="22"/>
          <w:szCs w:val="22"/>
        </w:rPr>
        <w:t>emergency response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>, communication</w:t>
      </w:r>
      <w:r w:rsidR="004333A4">
        <w:rPr>
          <w:rFonts w:ascii="Segoe UI Semilight" w:hAnsi="Segoe UI Semilight" w:cs="Segoe UI Semilight"/>
          <w:sz w:val="22"/>
          <w:szCs w:val="22"/>
        </w:rPr>
        <w:t>,</w:t>
      </w:r>
      <w:r w:rsidR="00BA0980" w:rsidRPr="00BA0980">
        <w:rPr>
          <w:rFonts w:ascii="Segoe UI Semilight" w:hAnsi="Segoe UI Semilight" w:cs="Segoe UI Semilight"/>
          <w:sz w:val="22"/>
          <w:szCs w:val="22"/>
        </w:rPr>
        <w:t xml:space="preserve"> and coordination.</w:t>
      </w:r>
    </w:p>
    <w:p w14:paraId="4A62FA45" w14:textId="77777777" w:rsidR="00A42C90" w:rsidRPr="00BA0980" w:rsidRDefault="00A42C90" w:rsidP="00A42C90">
      <w:pPr>
        <w:rPr>
          <w:rFonts w:ascii="Segoe UI Semilight" w:hAnsi="Segoe UI Semilight" w:cs="Segoe UI Semilight"/>
          <w:sz w:val="22"/>
          <w:szCs w:val="22"/>
        </w:rPr>
      </w:pPr>
    </w:p>
    <w:p w14:paraId="18ECC53E" w14:textId="138FCDE2" w:rsidR="00427A2F" w:rsidRPr="00BA0980" w:rsidRDefault="00597432" w:rsidP="00A42C90">
      <w:pPr>
        <w:rPr>
          <w:rFonts w:ascii="Segoe UI Semilight" w:hAnsi="Segoe UI Semilight" w:cs="Segoe UI Semilight"/>
          <w:sz w:val="22"/>
          <w:szCs w:val="22"/>
        </w:rPr>
      </w:pPr>
      <w:r w:rsidRPr="00BA0980">
        <w:rPr>
          <w:rFonts w:ascii="Segoe UI Semilight" w:hAnsi="Segoe UI Semilight" w:cs="Segoe UI Semilight"/>
          <w:sz w:val="22"/>
          <w:szCs w:val="22"/>
        </w:rPr>
        <w:t>Th</w:t>
      </w:r>
      <w:r w:rsidR="00BD63BC" w:rsidRPr="00BA0980">
        <w:rPr>
          <w:rFonts w:ascii="Segoe UI Semilight" w:hAnsi="Segoe UI Semilight" w:cs="Segoe UI Semilight"/>
          <w:sz w:val="22"/>
          <w:szCs w:val="22"/>
        </w:rPr>
        <w:t>is</w:t>
      </w:r>
      <w:r w:rsidRPr="00BA0980">
        <w:rPr>
          <w:rFonts w:ascii="Segoe UI Semilight" w:hAnsi="Segoe UI Semilight" w:cs="Segoe UI Semilight"/>
          <w:sz w:val="22"/>
          <w:szCs w:val="22"/>
        </w:rPr>
        <w:t xml:space="preserve"> report is broken up into 10 sections. Each section is </w:t>
      </w:r>
      <w:r w:rsidR="00432074" w:rsidRPr="00BA0980">
        <w:rPr>
          <w:rFonts w:ascii="Segoe UI Semilight" w:hAnsi="Segoe UI Semilight" w:cs="Segoe UI Semilight"/>
          <w:sz w:val="22"/>
          <w:szCs w:val="22"/>
        </w:rPr>
        <w:t>important</w:t>
      </w:r>
      <w:r w:rsidRPr="00BA0980">
        <w:rPr>
          <w:rFonts w:ascii="Segoe UI Semilight" w:hAnsi="Segoe UI Semilight" w:cs="Segoe UI Semilight"/>
          <w:sz w:val="22"/>
          <w:szCs w:val="22"/>
        </w:rPr>
        <w:t xml:space="preserve"> to the reporting process and should be </w:t>
      </w:r>
      <w:r w:rsidR="009C646E">
        <w:rPr>
          <w:rFonts w:ascii="Segoe UI Semilight" w:hAnsi="Segoe UI Semilight" w:cs="Segoe UI Semilight"/>
          <w:sz w:val="22"/>
          <w:szCs w:val="22"/>
        </w:rPr>
        <w:t xml:space="preserve">accurately </w:t>
      </w:r>
      <w:r w:rsidRPr="00BA0980">
        <w:rPr>
          <w:rFonts w:ascii="Segoe UI Semilight" w:hAnsi="Segoe UI Semilight" w:cs="Segoe UI Semilight"/>
          <w:sz w:val="22"/>
          <w:szCs w:val="22"/>
        </w:rPr>
        <w:t xml:space="preserve">completed in its entirety. </w:t>
      </w:r>
    </w:p>
    <w:p w14:paraId="12423965" w14:textId="77777777" w:rsidR="00BA0980" w:rsidRPr="00BD63BC" w:rsidRDefault="00BA0980" w:rsidP="00432074">
      <w:pPr>
        <w:spacing w:after="100"/>
        <w:rPr>
          <w:rFonts w:ascii="Segoe UI Semilight" w:hAnsi="Segoe UI Semilight" w:cs="Segoe UI Semilight"/>
          <w:color w:val="000000" w:themeColor="text1"/>
          <w:sz w:val="22"/>
          <w:szCs w:val="22"/>
        </w:rPr>
      </w:pPr>
    </w:p>
    <w:tbl>
      <w:tblPr>
        <w:tblW w:w="9175" w:type="dxa"/>
        <w:tblInd w:w="-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7020"/>
      </w:tblGrid>
      <w:tr w:rsidR="00770D6B" w:rsidRPr="00597432" w14:paraId="5C9D9AEB" w14:textId="77777777" w:rsidTr="004333A4">
        <w:trPr>
          <w:tblHeader/>
        </w:trPr>
        <w:tc>
          <w:tcPr>
            <w:tcW w:w="9175" w:type="dxa"/>
            <w:gridSpan w:val="2"/>
            <w:shd w:val="clear" w:color="auto" w:fill="000000" w:themeFill="text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464D8" w14:textId="77777777" w:rsidR="00770D6B" w:rsidRPr="00597432" w:rsidRDefault="00770D6B" w:rsidP="00770D6B">
            <w:pPr>
              <w:jc w:val="center"/>
              <w:rPr>
                <w:rFonts w:ascii="Segoe UI Semilight" w:eastAsia="Times New Roman" w:hAnsi="Segoe UI Semilight" w:cs="Segoe UI Semilight"/>
                <w:color w:val="FFFFFF" w:themeColor="background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>1. Contact Information</w:t>
            </w:r>
          </w:p>
        </w:tc>
      </w:tr>
      <w:tr w:rsidR="00770D6B" w:rsidRPr="00597432" w14:paraId="73A99C76" w14:textId="77777777" w:rsidTr="004333A4">
        <w:tc>
          <w:tcPr>
            <w:tcW w:w="21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D0B4E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Full name:</w:t>
            </w:r>
          </w:p>
        </w:tc>
        <w:tc>
          <w:tcPr>
            <w:tcW w:w="7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77253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63DBCFE4" w14:textId="77777777" w:rsidTr="004333A4">
        <w:tc>
          <w:tcPr>
            <w:tcW w:w="2155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4518E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Job title:</w:t>
            </w:r>
          </w:p>
        </w:tc>
        <w:tc>
          <w:tcPr>
            <w:tcW w:w="7020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983A2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29B31F56" w14:textId="77777777" w:rsidTr="004333A4">
        <w:tc>
          <w:tcPr>
            <w:tcW w:w="21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3495B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Company:</w:t>
            </w:r>
          </w:p>
        </w:tc>
        <w:tc>
          <w:tcPr>
            <w:tcW w:w="7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1CE46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06E8BCAC" w14:textId="77777777" w:rsidTr="004333A4">
        <w:tc>
          <w:tcPr>
            <w:tcW w:w="2155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5F0CB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Department:</w:t>
            </w:r>
          </w:p>
        </w:tc>
        <w:tc>
          <w:tcPr>
            <w:tcW w:w="7020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391AE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39822388" w14:textId="77777777" w:rsidTr="004333A4">
        <w:tc>
          <w:tcPr>
            <w:tcW w:w="21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ABAA6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Work phone:</w:t>
            </w:r>
          </w:p>
        </w:tc>
        <w:tc>
          <w:tcPr>
            <w:tcW w:w="7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73392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59E86ADF" w14:textId="77777777" w:rsidTr="004333A4">
        <w:tc>
          <w:tcPr>
            <w:tcW w:w="2155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9FAC9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Mobile phone:</w:t>
            </w:r>
          </w:p>
        </w:tc>
        <w:tc>
          <w:tcPr>
            <w:tcW w:w="7020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6DDD1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6D2348A9" w14:textId="77777777" w:rsidTr="004333A4">
        <w:tc>
          <w:tcPr>
            <w:tcW w:w="21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8E5F2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E-mail address:</w:t>
            </w:r>
          </w:p>
        </w:tc>
        <w:tc>
          <w:tcPr>
            <w:tcW w:w="7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A5533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35897AF2" w14:textId="77777777" w:rsidTr="004333A4">
        <w:tc>
          <w:tcPr>
            <w:tcW w:w="2155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77201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lastRenderedPageBreak/>
              <w:t>Fax number:</w:t>
            </w:r>
          </w:p>
        </w:tc>
        <w:tc>
          <w:tcPr>
            <w:tcW w:w="7020" w:type="dxa"/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D7EE3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38B75F52" w14:textId="77777777" w:rsidTr="004333A4">
        <w:tc>
          <w:tcPr>
            <w:tcW w:w="917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E5D65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Additional contact information:</w:t>
            </w:r>
          </w:p>
          <w:p w14:paraId="1B619D60" w14:textId="7A860395" w:rsidR="00597432" w:rsidRDefault="00597432" w:rsidP="0043207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  <w:p w14:paraId="700CDE41" w14:textId="40731E63" w:rsidR="00BD63BC" w:rsidRPr="00597432" w:rsidRDefault="00BD63BC" w:rsidP="0043207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</w:tbl>
    <w:p w14:paraId="32A1764F" w14:textId="77777777" w:rsidR="004333A4" w:rsidRDefault="004333A4"/>
    <w:tbl>
      <w:tblPr>
        <w:tblW w:w="5000" w:type="pct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3783"/>
        <w:gridCol w:w="631"/>
        <w:gridCol w:w="4409"/>
      </w:tblGrid>
      <w:tr w:rsidR="004333A4" w:rsidRPr="00597432" w14:paraId="463B1C03" w14:textId="77777777" w:rsidTr="004333A4">
        <w:trPr>
          <w:trHeight w:val="43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A756F49" w14:textId="6E2EBE8B" w:rsidR="004333A4" w:rsidRPr="00597432" w:rsidRDefault="004333A4" w:rsidP="004333A4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2. Type of Incident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(Check all that apply)</w:t>
            </w:r>
          </w:p>
        </w:tc>
      </w:tr>
      <w:tr w:rsidR="004333A4" w:rsidRPr="00597432" w14:paraId="56A0F83B" w14:textId="77777777" w:rsidTr="00CA4FB2">
        <w:trPr>
          <w:trHeight w:val="420"/>
        </w:trPr>
        <w:tc>
          <w:tcPr>
            <w:tcW w:w="28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05CD6AB6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021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CFEDD" w14:textId="172823EB" w:rsidR="004333A4" w:rsidRPr="00597432" w:rsidRDefault="004333A4" w:rsidP="004333A4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Account compromise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l</w:t>
            </w:r>
            <w:r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o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st password)</w:t>
            </w:r>
          </w:p>
        </w:tc>
        <w:tc>
          <w:tcPr>
            <w:tcW w:w="33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0A504A66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35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41B1E" w14:textId="79F6B613" w:rsidR="004333A4" w:rsidRPr="00597432" w:rsidRDefault="004333A4" w:rsidP="004333A4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Social engineering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phishing, scams)</w:t>
            </w:r>
          </w:p>
        </w:tc>
      </w:tr>
      <w:tr w:rsidR="004333A4" w:rsidRPr="00597432" w14:paraId="4C3B13F3" w14:textId="77777777" w:rsidTr="00CA4FB2">
        <w:trPr>
          <w:trHeight w:val="29"/>
        </w:trPr>
        <w:tc>
          <w:tcPr>
            <w:tcW w:w="28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66CA50C2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021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920E1" w14:textId="0BEEF80D" w:rsidR="004333A4" w:rsidRPr="00597432" w:rsidRDefault="004333A4" w:rsidP="004333A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Denial-of-Service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(including distributed)</w:t>
            </w:r>
          </w:p>
        </w:tc>
        <w:tc>
          <w:tcPr>
            <w:tcW w:w="33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79BF41FC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35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35044" w14:textId="08B3F097" w:rsidR="004333A4" w:rsidRPr="00597432" w:rsidRDefault="004333A4" w:rsidP="004333A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Technical vulnerability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0-day attacks)</w:t>
            </w:r>
          </w:p>
        </w:tc>
      </w:tr>
      <w:tr w:rsidR="004333A4" w:rsidRPr="00597432" w14:paraId="49E49BEC" w14:textId="77777777" w:rsidTr="00CA4FB2">
        <w:trPr>
          <w:trHeight w:val="393"/>
        </w:trPr>
        <w:tc>
          <w:tcPr>
            <w:tcW w:w="28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1179238D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021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59CA1" w14:textId="72C78395" w:rsidR="004333A4" w:rsidRPr="00597432" w:rsidRDefault="004333A4" w:rsidP="004333A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Malicious code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virus, worm, Trojan)</w:t>
            </w:r>
          </w:p>
        </w:tc>
        <w:tc>
          <w:tcPr>
            <w:tcW w:w="33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4266C679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35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8DEB4" w14:textId="7A2183BB" w:rsidR="004333A4" w:rsidRPr="00597432" w:rsidRDefault="004333A4" w:rsidP="004333A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>Theft/loss of equipment or media</w:t>
            </w:r>
          </w:p>
        </w:tc>
      </w:tr>
      <w:tr w:rsidR="004333A4" w:rsidRPr="00597432" w14:paraId="6E36350B" w14:textId="77777777" w:rsidTr="00CA4FB2">
        <w:trPr>
          <w:trHeight w:val="348"/>
        </w:trPr>
        <w:tc>
          <w:tcPr>
            <w:tcW w:w="28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623E8260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021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C8E52" w14:textId="6B0FE5A2" w:rsidR="004333A4" w:rsidRPr="00597432" w:rsidRDefault="004333A4" w:rsidP="004333A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Misuse of systems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acceptable use)</w:t>
            </w:r>
          </w:p>
        </w:tc>
        <w:tc>
          <w:tcPr>
            <w:tcW w:w="33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498C936A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35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0291E" w14:textId="5BE97774" w:rsidR="004333A4" w:rsidRPr="00597432" w:rsidRDefault="004333A4" w:rsidP="004333A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Unauthorized access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systems, devices)</w:t>
            </w:r>
          </w:p>
        </w:tc>
      </w:tr>
      <w:tr w:rsidR="004333A4" w:rsidRPr="00597432" w14:paraId="66A2383C" w14:textId="77777777" w:rsidTr="00CA4FB2">
        <w:trPr>
          <w:trHeight w:val="393"/>
        </w:trPr>
        <w:tc>
          <w:tcPr>
            <w:tcW w:w="28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309DDC56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021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A941A" w14:textId="3DA1D0D6" w:rsidR="004333A4" w:rsidRPr="00597432" w:rsidRDefault="004333A4" w:rsidP="00EF60CC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Reconnaissance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scanning, probing)</w:t>
            </w:r>
          </w:p>
        </w:tc>
        <w:tc>
          <w:tcPr>
            <w:tcW w:w="33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1DB08084" w14:textId="77777777" w:rsidR="004333A4" w:rsidRPr="00597432" w:rsidRDefault="004333A4" w:rsidP="00CA4FB2">
            <w:pPr>
              <w:jc w:val="center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  <w:tc>
          <w:tcPr>
            <w:tcW w:w="2356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EFDFB" w14:textId="07121122" w:rsidR="004333A4" w:rsidRPr="00597432" w:rsidRDefault="004333A4" w:rsidP="00EF60CC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 xml:space="preserve">Unknown/Other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(Please describe below)</w:t>
            </w:r>
          </w:p>
        </w:tc>
      </w:tr>
      <w:tr w:rsidR="004333A4" w:rsidRPr="00597432" w14:paraId="58CF14AB" w14:textId="77777777" w:rsidTr="004333A4">
        <w:tc>
          <w:tcPr>
            <w:tcW w:w="5000" w:type="pct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85FE152" w14:textId="4542E9C5" w:rsidR="004333A4" w:rsidRPr="00597432" w:rsidRDefault="004333A4" w:rsidP="00EF60CC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Description of incident:</w:t>
            </w:r>
          </w:p>
          <w:p w14:paraId="2B40321C" w14:textId="06217EE4" w:rsidR="004333A4" w:rsidRPr="00597432" w:rsidRDefault="004333A4" w:rsidP="0043207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> </w:t>
            </w:r>
          </w:p>
        </w:tc>
      </w:tr>
    </w:tbl>
    <w:p w14:paraId="4E0832E1" w14:textId="77777777" w:rsidR="004333A4" w:rsidRDefault="004333A4"/>
    <w:tbl>
      <w:tblPr>
        <w:tblW w:w="5000" w:type="pct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630"/>
        <w:gridCol w:w="5650"/>
      </w:tblGrid>
      <w:tr w:rsidR="00770D6B" w:rsidRPr="00597432" w14:paraId="3D1D873C" w14:textId="77777777" w:rsidTr="00CA4FB2">
        <w:trPr>
          <w:cantSplit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000000" w:themeFill="text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58A0B" w14:textId="77777777" w:rsidR="00770D6B" w:rsidRPr="00597432" w:rsidRDefault="00770D6B" w:rsidP="00770D6B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3. Scope of Incident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(Check one)</w:t>
            </w:r>
          </w:p>
        </w:tc>
      </w:tr>
      <w:tr w:rsidR="00C6061C" w:rsidRPr="00597432" w14:paraId="1C959222" w14:textId="77777777" w:rsidTr="00CA4FB2">
        <w:trPr>
          <w:cantSplit/>
          <w:trHeight w:val="283"/>
        </w:trPr>
        <w:tc>
          <w:tcPr>
            <w:tcW w:w="57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070AC" w14:textId="4AADD208" w:rsidR="00C6061C" w:rsidRPr="00597432" w:rsidRDefault="00C6061C" w:rsidP="00CA4FB2">
            <w:pPr>
              <w:spacing w:before="100" w:beforeAutospacing="1" w:after="100" w:afterAutospacing="1"/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423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59D3F63" w14:textId="702C34CD" w:rsidR="00C6061C" w:rsidRPr="00597432" w:rsidRDefault="00C6061C" w:rsidP="00C6061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Critical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affects company-wide information resources and or customers)</w:t>
            </w:r>
          </w:p>
        </w:tc>
      </w:tr>
      <w:tr w:rsidR="00C6061C" w:rsidRPr="00597432" w14:paraId="06D8C2DB" w14:textId="77777777" w:rsidTr="00CA4FB2">
        <w:trPr>
          <w:cantSplit/>
          <w:trHeight w:val="481"/>
        </w:trPr>
        <w:tc>
          <w:tcPr>
            <w:tcW w:w="57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4C7DD" w14:textId="77777777" w:rsidR="00C6061C" w:rsidRPr="00597432" w:rsidRDefault="00C6061C" w:rsidP="00CA4FB2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423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95BF163" w14:textId="74B8C106" w:rsidR="00C6061C" w:rsidRPr="00597432" w:rsidRDefault="00C6061C" w:rsidP="00C6061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Serious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affects Compan</w:t>
            </w:r>
            <w:r w:rsidR="00CF7CA6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y’s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 xml:space="preserve"> entire network or critical business or mission systems)</w:t>
            </w:r>
          </w:p>
          <w:p w14:paraId="2AEAA56B" w14:textId="053F93BD" w:rsidR="00C6061C" w:rsidRPr="00597432" w:rsidRDefault="00C6061C" w:rsidP="00C6061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NOTE: All incidents deemed critical or high require additional notification by phone</w:t>
            </w: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.</w:t>
            </w:r>
          </w:p>
        </w:tc>
      </w:tr>
      <w:tr w:rsidR="00C6061C" w:rsidRPr="00597432" w14:paraId="09A2B885" w14:textId="77777777" w:rsidTr="00CA4FB2">
        <w:trPr>
          <w:cantSplit/>
          <w:trHeight w:val="130"/>
        </w:trPr>
        <w:tc>
          <w:tcPr>
            <w:tcW w:w="57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3B2ED" w14:textId="77777777" w:rsidR="00C6061C" w:rsidRPr="00597432" w:rsidRDefault="00C6061C" w:rsidP="00CA4FB2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423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ED417D2" w14:textId="6ED1FE6F" w:rsidR="00C6061C" w:rsidRDefault="00C6061C" w:rsidP="00C6061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Important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affects Compan</w:t>
            </w:r>
            <w:r w:rsidR="00CF7CA6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y’s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 xml:space="preserve"> network infrastructure, servers, or admin accounts)</w:t>
            </w:r>
          </w:p>
        </w:tc>
      </w:tr>
      <w:tr w:rsidR="00C6061C" w:rsidRPr="00597432" w14:paraId="6147135F" w14:textId="77777777" w:rsidTr="00CA4FB2">
        <w:trPr>
          <w:cantSplit/>
          <w:trHeight w:val="157"/>
        </w:trPr>
        <w:tc>
          <w:tcPr>
            <w:tcW w:w="57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93D1B" w14:textId="77777777" w:rsidR="00C6061C" w:rsidRPr="00597432" w:rsidRDefault="00C6061C" w:rsidP="00CA4FB2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423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4B7FBE3" w14:textId="091AE0E3" w:rsidR="00C6061C" w:rsidRPr="00597432" w:rsidRDefault="00C6061C" w:rsidP="00C6061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Informational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affects Compan</w:t>
            </w:r>
            <w:r w:rsidR="00CF7CA6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y’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s workstations or user accounts only)</w:t>
            </w:r>
          </w:p>
        </w:tc>
      </w:tr>
      <w:tr w:rsidR="00C6061C" w:rsidRPr="00597432" w14:paraId="02EA1644" w14:textId="77777777" w:rsidTr="00CA4FB2">
        <w:trPr>
          <w:cantSplit/>
          <w:trHeight w:val="157"/>
        </w:trPr>
        <w:tc>
          <w:tcPr>
            <w:tcW w:w="577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75C50" w14:textId="77777777" w:rsidR="00C6061C" w:rsidRPr="00597432" w:rsidRDefault="00C6061C" w:rsidP="00CA4FB2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423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EBF1087" w14:textId="2B81D829" w:rsidR="00C6061C" w:rsidRPr="00597432" w:rsidRDefault="00C6061C" w:rsidP="00C6061C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Unknown/Other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(Please describe below)</w:t>
            </w:r>
          </w:p>
        </w:tc>
      </w:tr>
      <w:tr w:rsidR="00770D6B" w:rsidRPr="00597432" w14:paraId="49E537CC" w14:textId="77777777" w:rsidTr="00CA4FB2">
        <w:trPr>
          <w:cantSplit/>
        </w:trPr>
        <w:tc>
          <w:tcPr>
            <w:tcW w:w="1982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3DBAC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Estimated quantity of systems affected:</w:t>
            </w:r>
          </w:p>
        </w:tc>
        <w:tc>
          <w:tcPr>
            <w:tcW w:w="301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F2D99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1700FD0D" w14:textId="77777777" w:rsidTr="00CA4FB2">
        <w:trPr>
          <w:cantSplit/>
        </w:trPr>
        <w:tc>
          <w:tcPr>
            <w:tcW w:w="1982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A788E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Estimated quantity of users affected:</w:t>
            </w:r>
          </w:p>
        </w:tc>
        <w:tc>
          <w:tcPr>
            <w:tcW w:w="301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FCB8F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2278C1A5" w14:textId="77777777" w:rsidTr="00CA4FB2">
        <w:trPr>
          <w:cantSplit/>
        </w:trPr>
        <w:tc>
          <w:tcPr>
            <w:tcW w:w="1982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895DF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lastRenderedPageBreak/>
              <w:t>Third parties involved or affected:</w:t>
            </w:r>
          </w:p>
          <w:p w14:paraId="2A9A3DB1" w14:textId="77777777" w:rsidR="00770D6B" w:rsidRPr="00597432" w:rsidRDefault="00770D6B" w:rsidP="00770D6B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vendors, contractors, partners)</w:t>
            </w:r>
          </w:p>
        </w:tc>
        <w:tc>
          <w:tcPr>
            <w:tcW w:w="301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D732F" w14:textId="77777777" w:rsidR="00770D6B" w:rsidRPr="00597432" w:rsidRDefault="00770D6B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70D6B" w:rsidRPr="00597432" w14:paraId="54B6B8BB" w14:textId="77777777" w:rsidTr="00CA4FB2">
        <w:trPr>
          <w:cantSplit/>
        </w:trPr>
        <w:tc>
          <w:tcPr>
            <w:tcW w:w="5000" w:type="pct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60893" w14:textId="77777777" w:rsidR="00770D6B" w:rsidRDefault="00770D6B" w:rsidP="00432074">
            <w:pPr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Additional scope information:</w:t>
            </w:r>
          </w:p>
          <w:p w14:paraId="4C7A7625" w14:textId="77777777" w:rsidR="00BD63BC" w:rsidRDefault="00BD63BC" w:rsidP="00432074">
            <w:pPr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</w:pPr>
          </w:p>
          <w:p w14:paraId="1A449938" w14:textId="79FD392A" w:rsidR="00BD63BC" w:rsidRPr="00597432" w:rsidRDefault="00BD63BC" w:rsidP="00432074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</w:tr>
    </w:tbl>
    <w:p w14:paraId="2FB35E29" w14:textId="77777777" w:rsidR="004333A4" w:rsidRDefault="004333A4"/>
    <w:tbl>
      <w:tblPr>
        <w:tblW w:w="9360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725"/>
        <w:gridCol w:w="965"/>
        <w:gridCol w:w="4770"/>
      </w:tblGrid>
      <w:tr w:rsidR="00FC5ED1" w:rsidRPr="00597432" w14:paraId="31B06831" w14:textId="77777777" w:rsidTr="009F43EA">
        <w:trPr>
          <w:trHeight w:val="432"/>
          <w:tblHeader/>
        </w:trPr>
        <w:tc>
          <w:tcPr>
            <w:tcW w:w="9360" w:type="dxa"/>
            <w:gridSpan w:val="4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000000" w:themeFill="text1"/>
            <w:vAlign w:val="center"/>
          </w:tcPr>
          <w:p w14:paraId="0FA7C154" w14:textId="59F40C8F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4. Impact of Incident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(Check all that apply)</w:t>
            </w:r>
          </w:p>
        </w:tc>
      </w:tr>
      <w:tr w:rsidR="00FC5ED1" w:rsidRPr="00597432" w14:paraId="13D78012" w14:textId="77777777" w:rsidTr="00FC5ED1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82DECBB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72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60BF8" w14:textId="5C2E19AA" w:rsidR="00FC5ED1" w:rsidRPr="00597432" w:rsidRDefault="00FC5ED1" w:rsidP="00FC5ED1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Loss of access to services</w:t>
            </w:r>
          </w:p>
        </w:tc>
        <w:tc>
          <w:tcPr>
            <w:tcW w:w="96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21B312C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7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116E1" w14:textId="223B68BF" w:rsidR="00FC5ED1" w:rsidRPr="00597432" w:rsidRDefault="00FC5ED1" w:rsidP="00FC5ED1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Propagation to other networks</w:t>
            </w:r>
          </w:p>
        </w:tc>
      </w:tr>
      <w:tr w:rsidR="00FC5ED1" w:rsidRPr="00597432" w14:paraId="7637E488" w14:textId="77777777" w:rsidTr="00FC5ED1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FE8CD87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72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1A6D5" w14:textId="6F9B6406" w:rsidR="00FC5ED1" w:rsidRPr="00597432" w:rsidRDefault="00FC5ED1" w:rsidP="00FC5ED1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Loss of productivity</w:t>
            </w:r>
          </w:p>
        </w:tc>
        <w:tc>
          <w:tcPr>
            <w:tcW w:w="96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30A1DB6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7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28AEA" w14:textId="37592F25" w:rsidR="00FC5ED1" w:rsidRPr="00597432" w:rsidRDefault="00FC5ED1" w:rsidP="00FC5ED1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Unauthorized disclosure of data/information </w:t>
            </w:r>
          </w:p>
        </w:tc>
      </w:tr>
      <w:tr w:rsidR="00FC5ED1" w:rsidRPr="00597432" w14:paraId="5444BADC" w14:textId="77777777" w:rsidTr="00FC5ED1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6449A3C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72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DC657" w14:textId="06DC9218" w:rsidR="00FC5ED1" w:rsidRPr="00597432" w:rsidRDefault="00FC5ED1" w:rsidP="00FC5ED1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Loss of reputation</w:t>
            </w:r>
          </w:p>
        </w:tc>
        <w:tc>
          <w:tcPr>
            <w:tcW w:w="96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70EC994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7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801AB" w14:textId="737266BF" w:rsidR="00FC5ED1" w:rsidRPr="00597432" w:rsidRDefault="00FC5ED1" w:rsidP="00FC5ED1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Unauthorized modification of data/information</w:t>
            </w:r>
          </w:p>
        </w:tc>
      </w:tr>
      <w:tr w:rsidR="00FC5ED1" w:rsidRPr="00597432" w14:paraId="260697CE" w14:textId="77777777" w:rsidTr="00FC5ED1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EEB507C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272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B76A5" w14:textId="62091006" w:rsidR="00FC5ED1" w:rsidRPr="00597432" w:rsidRDefault="00FC5ED1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Loss of revenue</w:t>
            </w:r>
          </w:p>
        </w:tc>
        <w:tc>
          <w:tcPr>
            <w:tcW w:w="96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F836A5C" w14:textId="77777777" w:rsidR="00FC5ED1" w:rsidRPr="00597432" w:rsidRDefault="00FC5ED1" w:rsidP="00FC5ED1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47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44421" w14:textId="13CD5F0C" w:rsidR="00FC5ED1" w:rsidRPr="00597432" w:rsidRDefault="00FC5ED1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Unknown/Other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(Please describe below)</w:t>
            </w:r>
          </w:p>
        </w:tc>
      </w:tr>
      <w:tr w:rsidR="00FC5ED1" w:rsidRPr="00597432" w14:paraId="4E86ED25" w14:textId="77777777" w:rsidTr="00FC5ED1">
        <w:tc>
          <w:tcPr>
            <w:tcW w:w="362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</w:tcPr>
          <w:p w14:paraId="4D58ED35" w14:textId="64DF691F" w:rsidR="00FC5ED1" w:rsidRPr="00597432" w:rsidRDefault="00FC5ED1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Estimated total cost incurred:</w:t>
            </w:r>
          </w:p>
          <w:p w14:paraId="6790ECB5" w14:textId="77777777" w:rsidR="00FC5ED1" w:rsidRPr="00597432" w:rsidRDefault="00FC5ED1" w:rsidP="00770D6B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cost to contain incident, restore systems, notify data owners)</w:t>
            </w:r>
          </w:p>
        </w:tc>
        <w:tc>
          <w:tcPr>
            <w:tcW w:w="573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</w:tcPr>
          <w:p w14:paraId="3DD5CF85" w14:textId="383A31F0" w:rsidR="00FC5ED1" w:rsidRPr="00597432" w:rsidRDefault="00FC5ED1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FC5ED1" w:rsidRPr="00597432" w14:paraId="4674C786" w14:textId="77777777" w:rsidTr="00FC5ED1">
        <w:tc>
          <w:tcPr>
            <w:tcW w:w="9360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29447764" w14:textId="630F8259" w:rsidR="00FC5ED1" w:rsidRPr="00597432" w:rsidRDefault="00FC5ED1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Additional impact information:</w:t>
            </w:r>
          </w:p>
          <w:p w14:paraId="7BB4141E" w14:textId="10885C46" w:rsidR="00FC5ED1" w:rsidRPr="00597432" w:rsidRDefault="00FC5ED1" w:rsidP="00BD63B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</w:tbl>
    <w:p w14:paraId="4ACC5074" w14:textId="77777777" w:rsidR="00FC5ED1" w:rsidRDefault="00FC5ED1"/>
    <w:tbl>
      <w:tblPr>
        <w:tblW w:w="9360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600"/>
        <w:gridCol w:w="900"/>
        <w:gridCol w:w="3960"/>
      </w:tblGrid>
      <w:tr w:rsidR="009F09D9" w:rsidRPr="00597432" w14:paraId="1707B723" w14:textId="77777777" w:rsidTr="003B7C59">
        <w:trPr>
          <w:trHeight w:val="390"/>
          <w:tblHeader/>
        </w:trPr>
        <w:tc>
          <w:tcPr>
            <w:tcW w:w="9360" w:type="dxa"/>
            <w:gridSpan w:val="4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000000" w:themeFill="text1"/>
            <w:vAlign w:val="center"/>
          </w:tcPr>
          <w:p w14:paraId="1D02FF45" w14:textId="20DE1005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FFFFFF" w:themeColor="background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5. Sensitivity of Affected Data/Information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(Check all that apply)</w:t>
            </w:r>
          </w:p>
        </w:tc>
      </w:tr>
      <w:tr w:rsidR="009F09D9" w:rsidRPr="00597432" w14:paraId="00A8ADC6" w14:textId="77777777" w:rsidTr="003B7C59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3EE2250D" w14:textId="4E1CE5A5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79969" w14:textId="350C757E" w:rsidR="009F09D9" w:rsidRPr="00597432" w:rsidRDefault="009F09D9" w:rsidP="009F09D9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Confidential/sensitive data/info</w:t>
            </w:r>
          </w:p>
        </w:tc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63B602E4" w14:textId="77777777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E672B" w14:textId="39453096" w:rsidR="009F09D9" w:rsidRPr="00597432" w:rsidRDefault="009F09D9" w:rsidP="009F09D9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Personally identifiable information (PII)</w:t>
            </w:r>
          </w:p>
        </w:tc>
      </w:tr>
      <w:tr w:rsidR="009F09D9" w:rsidRPr="00597432" w14:paraId="5559BC6B" w14:textId="77777777" w:rsidTr="003B7C59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506C7B72" w14:textId="77777777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8B09C" w14:textId="3A042802" w:rsidR="009F09D9" w:rsidRPr="00597432" w:rsidRDefault="009F09D9" w:rsidP="009F09D9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Non-sensitive data/info</w:t>
            </w:r>
          </w:p>
        </w:tc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6A2C3599" w14:textId="77777777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12232" w14:textId="3F81832E" w:rsidR="009F09D9" w:rsidRPr="00597432" w:rsidRDefault="009F09D9" w:rsidP="009F09D9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Intellectual property/copyrighted data/info</w:t>
            </w:r>
          </w:p>
        </w:tc>
      </w:tr>
      <w:tr w:rsidR="009F09D9" w:rsidRPr="00597432" w14:paraId="74C0BD30" w14:textId="77777777" w:rsidTr="003B7C59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4D52CFED" w14:textId="77777777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F8FCF" w14:textId="4C7FA845" w:rsidR="009F09D9" w:rsidRPr="00597432" w:rsidRDefault="009F09D9" w:rsidP="009F09D9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Publicly available data/info</w:t>
            </w:r>
          </w:p>
        </w:tc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733CFACC" w14:textId="77777777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E5508" w14:textId="3CA6D795" w:rsidR="009F09D9" w:rsidRPr="00597432" w:rsidRDefault="009F09D9" w:rsidP="009F09D9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Critical infrastructure/key resources</w:t>
            </w:r>
          </w:p>
        </w:tc>
      </w:tr>
      <w:tr w:rsidR="009F09D9" w:rsidRPr="00597432" w14:paraId="1BC5886D" w14:textId="77777777" w:rsidTr="003B7C59"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7D275799" w14:textId="77777777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88E54" w14:textId="7379F3E5" w:rsidR="009F09D9" w:rsidRPr="00597432" w:rsidRDefault="009F09D9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Financial data/info</w:t>
            </w:r>
          </w:p>
        </w:tc>
        <w:tc>
          <w:tcPr>
            <w:tcW w:w="9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vAlign w:val="center"/>
          </w:tcPr>
          <w:p w14:paraId="05590F33" w14:textId="77777777" w:rsidR="009F09D9" w:rsidRPr="00597432" w:rsidRDefault="009F09D9" w:rsidP="003B7C59">
            <w:pPr>
              <w:jc w:val="center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8D378" w14:textId="5E3D107F" w:rsidR="009F09D9" w:rsidRPr="00597432" w:rsidRDefault="009F09D9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Unknown/other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(Please describe below)</w:t>
            </w:r>
          </w:p>
        </w:tc>
      </w:tr>
      <w:tr w:rsidR="00963B12" w:rsidRPr="00597432" w14:paraId="14B2AFDA" w14:textId="77777777" w:rsidTr="00963B12">
        <w:trPr>
          <w:trHeight w:val="426"/>
        </w:trPr>
        <w:tc>
          <w:tcPr>
            <w:tcW w:w="9360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122F234" w14:textId="45EA5F5B" w:rsidR="00963B12" w:rsidRPr="00597432" w:rsidRDefault="00963B12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Data encrypted? Yes ____ No ____</w:t>
            </w:r>
          </w:p>
        </w:tc>
      </w:tr>
      <w:tr w:rsidR="009F09D9" w:rsidRPr="00597432" w14:paraId="0C1BEB9D" w14:textId="77777777" w:rsidTr="003B7C59">
        <w:tc>
          <w:tcPr>
            <w:tcW w:w="45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</w:tcPr>
          <w:p w14:paraId="2610F472" w14:textId="43D9F2FA" w:rsidR="009F09D9" w:rsidRPr="00597432" w:rsidRDefault="009F09D9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Quantity of data/information affected:</w:t>
            </w:r>
          </w:p>
          <w:p w14:paraId="737E805E" w14:textId="77777777" w:rsidR="009F09D9" w:rsidRPr="00597432" w:rsidRDefault="009F09D9" w:rsidP="00770D6B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file sizes, number of records)</w:t>
            </w:r>
          </w:p>
        </w:tc>
        <w:tc>
          <w:tcPr>
            <w:tcW w:w="486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</w:tcPr>
          <w:p w14:paraId="570F96E0" w14:textId="58E8DD26" w:rsidR="009F09D9" w:rsidRPr="00597432" w:rsidRDefault="009F09D9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963B12" w:rsidRPr="00597432" w14:paraId="06D5CE6D" w14:textId="77777777" w:rsidTr="00963B12">
        <w:tc>
          <w:tcPr>
            <w:tcW w:w="9360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262AB084" w14:textId="4D7CFB62" w:rsidR="00963B12" w:rsidRPr="00597432" w:rsidRDefault="00963B12" w:rsidP="00770D6B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Additional affected data information:</w:t>
            </w:r>
          </w:p>
          <w:p w14:paraId="12A2B3BB" w14:textId="20FD0DB2" w:rsidR="00963B12" w:rsidRPr="00597432" w:rsidRDefault="00963B12" w:rsidP="0043207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</w:tbl>
    <w:p w14:paraId="2D76A0FA" w14:textId="77777777" w:rsidR="00FC5ED1" w:rsidRDefault="00FC5ED1"/>
    <w:tbl>
      <w:tblPr>
        <w:tblW w:w="5000" w:type="pct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5219"/>
      </w:tblGrid>
      <w:tr w:rsidR="007909F5" w:rsidRPr="00597432" w14:paraId="3FEC59F4" w14:textId="77777777" w:rsidTr="009F43EA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000000" w:themeFill="text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8100C" w14:textId="77777777" w:rsidR="007909F5" w:rsidRPr="00597432" w:rsidRDefault="007909F5" w:rsidP="007909F5">
            <w:pPr>
              <w:jc w:val="center"/>
              <w:rPr>
                <w:rFonts w:ascii="Segoe UI Semilight" w:eastAsia="Times New Roman" w:hAnsi="Segoe UI Semilight" w:cs="Segoe UI Semilight"/>
                <w:color w:val="FFFFFF" w:themeColor="background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lastRenderedPageBreak/>
              <w:t xml:space="preserve">6. Systems Affected by Incident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(Provide as much detail as possible)</w:t>
            </w:r>
          </w:p>
        </w:tc>
      </w:tr>
      <w:tr w:rsidR="007909F5" w:rsidRPr="00597432" w14:paraId="6604344E" w14:textId="77777777" w:rsidTr="009F43EA">
        <w:trPr>
          <w:trHeight w:val="436"/>
        </w:trPr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3B074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Attack sources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IP address, port)</w:t>
            </w: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: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54D52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418592D2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7754B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 xml:space="preserve">Attack destinations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IP address, port)</w:t>
            </w: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: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B99BC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12BED4C8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E4DBE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IP addresses of affected systems: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9487F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3F1B4D85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5A950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Domain names of affected systems: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D45CC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31368D96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9B9D1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Primary functions of affected systems:</w:t>
            </w:r>
          </w:p>
          <w:p w14:paraId="79DA39E0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web server, domain controller)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B33FF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76290297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28611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Operating systems of affected systems:</w:t>
            </w:r>
          </w:p>
          <w:p w14:paraId="513DF418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version, service pack, configuration)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A2638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2D3F4E9F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5494D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Patch level of affected systems:</w:t>
            </w:r>
          </w:p>
          <w:p w14:paraId="48E9DEEC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latest patches loaded, hotfixes)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9D64E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1533900B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7ECE5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Security software loaded on affected systems:</w:t>
            </w:r>
          </w:p>
          <w:p w14:paraId="5B0803CD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anti-virus, anti-spyware, firewall, versions, date of latest definitions)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6BDFE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49FD963F" w14:textId="77777777" w:rsidTr="009F43EA">
        <w:tc>
          <w:tcPr>
            <w:tcW w:w="221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9B682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Physical location of affected systems:</w:t>
            </w:r>
          </w:p>
          <w:p w14:paraId="394B8220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state, city, building, room, desk)</w:t>
            </w:r>
          </w:p>
        </w:tc>
        <w:tc>
          <w:tcPr>
            <w:tcW w:w="278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BEADB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41D8596A" w14:textId="77777777" w:rsidTr="009F43EA">
        <w:tc>
          <w:tcPr>
            <w:tcW w:w="5000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9BBB1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Additional system details:</w:t>
            </w:r>
          </w:p>
          <w:p w14:paraId="26A277BD" w14:textId="270327D4" w:rsidR="00597432" w:rsidRPr="00597432" w:rsidRDefault="007909F5" w:rsidP="00432074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 </w:t>
            </w:r>
          </w:p>
        </w:tc>
      </w:tr>
    </w:tbl>
    <w:p w14:paraId="3B0A7156" w14:textId="77777777" w:rsidR="00FC5ED1" w:rsidRDefault="00FC5ED1"/>
    <w:tbl>
      <w:tblPr>
        <w:tblW w:w="5000" w:type="pct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5930"/>
      </w:tblGrid>
      <w:tr w:rsidR="007909F5" w:rsidRPr="00597432" w14:paraId="1785F84E" w14:textId="77777777" w:rsidTr="009F43EA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000000" w:themeFill="text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FE4B6" w14:textId="77777777" w:rsidR="007909F5" w:rsidRPr="00597432" w:rsidRDefault="007909F5" w:rsidP="007909F5">
            <w:pPr>
              <w:jc w:val="center"/>
              <w:rPr>
                <w:rFonts w:ascii="Segoe UI Semilight" w:eastAsia="Times New Roman" w:hAnsi="Segoe UI Semilight" w:cs="Segoe UI Semilight"/>
                <w:color w:val="FFFFFF" w:themeColor="background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7. Users Affected by Incident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(Provide as much detail as possible)</w:t>
            </w:r>
          </w:p>
        </w:tc>
      </w:tr>
      <w:tr w:rsidR="007909F5" w:rsidRPr="00597432" w14:paraId="409B9325" w14:textId="77777777" w:rsidTr="009F43EA">
        <w:tc>
          <w:tcPr>
            <w:tcW w:w="183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3882E" w14:textId="77777777" w:rsidR="007909F5" w:rsidRPr="00597432" w:rsidRDefault="007909F5" w:rsidP="00EF60CC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>Names and job titles of affected users:</w:t>
            </w:r>
          </w:p>
        </w:tc>
        <w:tc>
          <w:tcPr>
            <w:tcW w:w="316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BF6E4" w14:textId="77777777" w:rsidR="007909F5" w:rsidRPr="00597432" w:rsidRDefault="007909F5" w:rsidP="00EF60CC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> </w:t>
            </w:r>
          </w:p>
        </w:tc>
      </w:tr>
      <w:tr w:rsidR="007909F5" w:rsidRPr="00597432" w14:paraId="5DDB9986" w14:textId="77777777" w:rsidTr="009F43EA">
        <w:tc>
          <w:tcPr>
            <w:tcW w:w="1832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8D845" w14:textId="77777777" w:rsidR="007909F5" w:rsidRPr="00597432" w:rsidRDefault="007909F5" w:rsidP="00EF60CC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>System access levels or rights of affected users:</w:t>
            </w:r>
          </w:p>
          <w:p w14:paraId="703DA322" w14:textId="77777777" w:rsidR="007909F5" w:rsidRPr="00597432" w:rsidRDefault="007909F5" w:rsidP="00EF60C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t>(e.g., regular user, domain administrator, root)</w:t>
            </w:r>
          </w:p>
        </w:tc>
        <w:tc>
          <w:tcPr>
            <w:tcW w:w="3168" w:type="pc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847EA" w14:textId="77777777" w:rsidR="007909F5" w:rsidRPr="00597432" w:rsidRDefault="007909F5" w:rsidP="00EF60CC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spacing w:val="-1"/>
                <w:szCs w:val="20"/>
              </w:rPr>
              <w:t> </w:t>
            </w:r>
          </w:p>
        </w:tc>
      </w:tr>
      <w:tr w:rsidR="007909F5" w:rsidRPr="00597432" w14:paraId="36B3F803" w14:textId="77777777" w:rsidTr="009F43EA">
        <w:tc>
          <w:tcPr>
            <w:tcW w:w="5000" w:type="pct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B80E5" w14:textId="3F1BB267" w:rsidR="007909F5" w:rsidRPr="00597432" w:rsidRDefault="007909F5" w:rsidP="00432074">
            <w:pPr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spacing w:val="-1"/>
                <w:szCs w:val="20"/>
              </w:rPr>
              <w:lastRenderedPageBreak/>
              <w:t>Additional user details:</w:t>
            </w:r>
          </w:p>
          <w:p w14:paraId="3E3C9F31" w14:textId="77777777" w:rsidR="007909F5" w:rsidRPr="00597432" w:rsidRDefault="007909F5" w:rsidP="00EF60C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spacing w:val="-1"/>
                <w:szCs w:val="20"/>
              </w:rPr>
            </w:pPr>
          </w:p>
        </w:tc>
      </w:tr>
    </w:tbl>
    <w:p w14:paraId="1AAAB3E8" w14:textId="77777777" w:rsidR="00FC5ED1" w:rsidRDefault="00FC5ED1"/>
    <w:tbl>
      <w:tblPr>
        <w:tblW w:w="9360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363"/>
      </w:tblGrid>
      <w:tr w:rsidR="007909F5" w:rsidRPr="00597432" w14:paraId="0FDEB534" w14:textId="77777777" w:rsidTr="009F43EA">
        <w:trPr>
          <w:cantSplit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000000" w:themeFill="text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2D269" w14:textId="77777777" w:rsidR="007909F5" w:rsidRPr="00597432" w:rsidRDefault="007909F5" w:rsidP="007909F5">
            <w:pPr>
              <w:jc w:val="center"/>
              <w:rPr>
                <w:rFonts w:ascii="Segoe UI Semilight" w:eastAsia="Times New Roman" w:hAnsi="Segoe UI Semilight" w:cs="Segoe UI Semilight"/>
                <w:color w:val="FFFFFF" w:themeColor="background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8. Timeline of Incident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(Provide as much detail as possible)</w:t>
            </w:r>
          </w:p>
        </w:tc>
      </w:tr>
      <w:tr w:rsidR="007909F5" w:rsidRPr="00597432" w14:paraId="549B0C0A" w14:textId="77777777" w:rsidTr="009F43EA">
        <w:trPr>
          <w:cantSplit/>
        </w:trPr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A4210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a. Date and time when department or individual first detected, discovered, or was notified about the incident: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55D2A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  <w:p w14:paraId="5974101D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7F663EAD" w14:textId="77777777" w:rsidTr="009F43EA">
        <w:trPr>
          <w:cantSplit/>
        </w:trPr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9BDDD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b. Date and time when the actual incident occurred:</w:t>
            </w:r>
          </w:p>
          <w:p w14:paraId="6B65A624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(Estimate if exact date and time unknown)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3B1A2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  <w:p w14:paraId="63E265BF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7BB94E5C" w14:textId="77777777" w:rsidTr="009F43EA">
        <w:trPr>
          <w:cantSplit/>
        </w:trPr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F8170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c. Date and time when the incident was contained or when all affected systems or functions were restored:</w:t>
            </w:r>
          </w:p>
          <w:p w14:paraId="069572A5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(Use latest date and time)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BC5F6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  <w:p w14:paraId="11C633AE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68CC8798" w14:textId="77777777" w:rsidTr="009F43EA">
        <w:trPr>
          <w:cantSplit/>
        </w:trPr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00973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Elapsed time between the incident and discovery:</w:t>
            </w:r>
          </w:p>
          <w:p w14:paraId="0F773528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difference between a. and b. above)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F1BB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42F644A6" w14:textId="77777777" w:rsidTr="009F43EA">
        <w:trPr>
          <w:cantSplit/>
        </w:trPr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ACB62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Elapsed time between the discovery and restoration:</w:t>
            </w:r>
          </w:p>
          <w:p w14:paraId="46D91710" w14:textId="77777777" w:rsidR="007909F5" w:rsidRPr="00597432" w:rsidRDefault="007909F5" w:rsidP="007909F5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(e.g., difference between a. and c. above)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69DF4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6D76307B" w14:textId="77777777" w:rsidTr="009F43EA">
        <w:trPr>
          <w:cantSplit/>
        </w:trPr>
        <w:tc>
          <w:tcPr>
            <w:tcW w:w="0" w:type="auto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4782E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000000" w:themeColor="text1"/>
                <w:spacing w:val="-1"/>
                <w:szCs w:val="20"/>
              </w:rPr>
              <w:t>Detailed incident timeline:</w:t>
            </w:r>
          </w:p>
          <w:p w14:paraId="13A2F3F8" w14:textId="5A48ADEA" w:rsidR="007909F5" w:rsidRPr="00597432" w:rsidRDefault="007909F5" w:rsidP="00BD63B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 </w:t>
            </w:r>
          </w:p>
        </w:tc>
      </w:tr>
    </w:tbl>
    <w:p w14:paraId="21C47F95" w14:textId="77777777" w:rsidR="00FC5ED1" w:rsidRDefault="00FC5ED1"/>
    <w:tbl>
      <w:tblPr>
        <w:tblW w:w="9360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363"/>
      </w:tblGrid>
      <w:tr w:rsidR="007909F5" w:rsidRPr="00597432" w14:paraId="07BA2C7B" w14:textId="77777777" w:rsidTr="003B7C59">
        <w:trPr>
          <w:tblHeader/>
        </w:trPr>
        <w:tc>
          <w:tcPr>
            <w:tcW w:w="9360" w:type="dxa"/>
            <w:gridSpan w:val="2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000000" w:themeFill="text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DACC7" w14:textId="77777777" w:rsidR="007909F5" w:rsidRPr="00597432" w:rsidRDefault="007909F5" w:rsidP="007909F5">
            <w:pPr>
              <w:jc w:val="center"/>
              <w:rPr>
                <w:rFonts w:ascii="Segoe UI Semilight" w:eastAsia="Times New Roman" w:hAnsi="Segoe UI Semilight" w:cs="Segoe UI Semilight"/>
                <w:color w:val="FFFFFF" w:themeColor="background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9. Remediation of Incident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(Provide as much detail as possible)</w:t>
            </w:r>
          </w:p>
        </w:tc>
      </w:tr>
      <w:tr w:rsidR="007909F5" w:rsidRPr="00597432" w14:paraId="577AC006" w14:textId="77777777" w:rsidTr="009F09D9"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92A87" w14:textId="77777777" w:rsidR="007909F5" w:rsidRPr="00055009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055009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Actions taken to identify affected resources: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1273A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5E86F04E" w14:textId="77777777" w:rsidTr="009F09D9"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58C03" w14:textId="77777777" w:rsidR="007909F5" w:rsidRPr="00055009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055009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lastRenderedPageBreak/>
              <w:t>Actions taken to remediate incident: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8FCCD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1166F6BE" w14:textId="77777777" w:rsidTr="009F09D9">
        <w:tc>
          <w:tcPr>
            <w:tcW w:w="299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DC423" w14:textId="77777777" w:rsidR="007909F5" w:rsidRPr="00055009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055009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Actions planned to prevent similar incidents:</w:t>
            </w:r>
          </w:p>
        </w:tc>
        <w:tc>
          <w:tcPr>
            <w:tcW w:w="636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DEEAF6" w:themeFill="accent5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A70D3" w14:textId="77777777" w:rsidR="007909F5" w:rsidRPr="00597432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  <w:tr w:rsidR="007909F5" w:rsidRPr="00597432" w14:paraId="23948E28" w14:textId="77777777" w:rsidTr="009F09D9">
        <w:tc>
          <w:tcPr>
            <w:tcW w:w="936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49152" w14:textId="77777777" w:rsidR="007909F5" w:rsidRPr="00055009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055009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Additional remediation details:</w:t>
            </w:r>
          </w:p>
          <w:p w14:paraId="2821610A" w14:textId="094C4229" w:rsidR="007909F5" w:rsidRPr="00055009" w:rsidRDefault="007909F5" w:rsidP="00BD63B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055009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</w:tbl>
    <w:p w14:paraId="0A5F48BB" w14:textId="77777777" w:rsidR="00FC5ED1" w:rsidRDefault="00FC5ED1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909F5" w:rsidRPr="00597432" w14:paraId="7C3EE45B" w14:textId="77777777" w:rsidTr="009F09D9">
        <w:trPr>
          <w:tblHeader/>
        </w:trPr>
        <w:tc>
          <w:tcPr>
            <w:tcW w:w="9360" w:type="dxa"/>
            <w:tcBorders>
              <w:bottom w:val="single" w:sz="8" w:space="0" w:color="D9D9D9" w:themeColor="background1" w:themeShade="D9"/>
            </w:tcBorders>
            <w:shd w:val="clear" w:color="auto" w:fill="000000" w:themeFill="text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7E0FB" w14:textId="77777777" w:rsidR="007909F5" w:rsidRPr="00597432" w:rsidRDefault="007909F5" w:rsidP="007909F5">
            <w:pPr>
              <w:jc w:val="center"/>
              <w:rPr>
                <w:rFonts w:ascii="Segoe UI Semilight" w:eastAsia="Times New Roman" w:hAnsi="Segoe UI Semilight" w:cs="Segoe UI Semilight"/>
                <w:color w:val="FFFFFF" w:themeColor="background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b/>
                <w:bCs/>
                <w:color w:val="FFFFFF" w:themeColor="background1"/>
                <w:spacing w:val="-1"/>
                <w:szCs w:val="20"/>
              </w:rPr>
              <w:t xml:space="preserve">10. Miscellaneous </w:t>
            </w:r>
            <w:r w:rsidRPr="00597432">
              <w:rPr>
                <w:rFonts w:ascii="Segoe UI Semilight" w:eastAsia="Times New Roman" w:hAnsi="Segoe UI Semilight" w:cs="Segoe UI Semilight"/>
                <w:i/>
                <w:iCs/>
                <w:color w:val="FFFFFF" w:themeColor="background1"/>
                <w:spacing w:val="-1"/>
                <w:szCs w:val="20"/>
              </w:rPr>
              <w:t>(Provide any other relevant information)</w:t>
            </w:r>
          </w:p>
        </w:tc>
      </w:tr>
      <w:tr w:rsidR="007909F5" w:rsidRPr="00597432" w14:paraId="3BC9B9C5" w14:textId="77777777" w:rsidTr="009F09D9">
        <w:tc>
          <w:tcPr>
            <w:tcW w:w="93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B7BE9" w14:textId="77777777" w:rsidR="007909F5" w:rsidRPr="00055009" w:rsidRDefault="007909F5" w:rsidP="007909F5">
            <w:pP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055009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Additional information:</w:t>
            </w:r>
          </w:p>
          <w:p w14:paraId="254AA5DC" w14:textId="21430A51" w:rsidR="007909F5" w:rsidRPr="00597432" w:rsidRDefault="007909F5" w:rsidP="00BD63BC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</w:pPr>
            <w:r w:rsidRPr="00597432"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Cs w:val="20"/>
              </w:rPr>
              <w:t> </w:t>
            </w:r>
          </w:p>
        </w:tc>
      </w:tr>
    </w:tbl>
    <w:p w14:paraId="79265166" w14:textId="65E01980" w:rsidR="00770D6B" w:rsidRDefault="00770D6B" w:rsidP="00C60C6D">
      <w:pPr>
        <w:pStyle w:val="BodyText"/>
        <w:rPr>
          <w:rFonts w:asciiTheme="minorHAnsi" w:hAnsiTheme="minorHAnsi" w:cstheme="minorHAnsi"/>
          <w:szCs w:val="20"/>
        </w:rPr>
      </w:pPr>
    </w:p>
    <w:p w14:paraId="08DE6F62" w14:textId="77777777" w:rsidR="00596FCA" w:rsidRDefault="00596FCA" w:rsidP="00C60C6D">
      <w:pPr>
        <w:pStyle w:val="BodyText"/>
        <w:rPr>
          <w:rFonts w:asciiTheme="minorHAnsi" w:hAnsiTheme="minorHAnsi" w:cstheme="minorHAnsi"/>
          <w:szCs w:val="20"/>
        </w:rPr>
      </w:pPr>
    </w:p>
    <w:p w14:paraId="579E7D16" w14:textId="2E876DAA" w:rsidR="007909F5" w:rsidRPr="00597432" w:rsidRDefault="007909F5" w:rsidP="00597432">
      <w:pPr>
        <w:pStyle w:val="BodyText"/>
        <w:jc w:val="left"/>
        <w:rPr>
          <w:rFonts w:cs="Segoe UI Semilight"/>
          <w:sz w:val="22"/>
          <w:szCs w:val="22"/>
        </w:rPr>
      </w:pPr>
      <w:r w:rsidRPr="00597432">
        <w:rPr>
          <w:rFonts w:cs="Segoe UI Semilight"/>
          <w:sz w:val="22"/>
          <w:szCs w:val="22"/>
        </w:rPr>
        <w:t xml:space="preserve">PLEASE NOTE: All Security Incident Reporting Forms and accompanying documentation must be transmitted to the </w:t>
      </w:r>
      <w:r w:rsidR="00596FCA">
        <w:rPr>
          <w:rFonts w:cs="Segoe UI Semilight"/>
          <w:sz w:val="22"/>
          <w:szCs w:val="22"/>
        </w:rPr>
        <w:t>Incident Response Commander</w:t>
      </w:r>
      <w:r w:rsidRPr="00597432">
        <w:rPr>
          <w:rFonts w:cs="Segoe UI Semilight"/>
          <w:sz w:val="22"/>
          <w:szCs w:val="22"/>
        </w:rPr>
        <w:t xml:space="preserve"> in a secure manner. Please encrypt all documents prior to transmission or use secure messaging. </w:t>
      </w:r>
    </w:p>
    <w:p w14:paraId="76318889" w14:textId="77777777" w:rsidR="007909F5" w:rsidRPr="00597432" w:rsidRDefault="007909F5" w:rsidP="00597432">
      <w:pPr>
        <w:pStyle w:val="BodyText"/>
        <w:jc w:val="left"/>
        <w:rPr>
          <w:rFonts w:cs="Segoe UI Semilight"/>
          <w:sz w:val="22"/>
          <w:szCs w:val="22"/>
        </w:rPr>
      </w:pPr>
      <w:r w:rsidRPr="00597432">
        <w:rPr>
          <w:rFonts w:cs="Segoe UI Semilight"/>
          <w:sz w:val="22"/>
          <w:szCs w:val="22"/>
        </w:rPr>
        <w:t xml:space="preserve"> </w:t>
      </w:r>
    </w:p>
    <w:p w14:paraId="44013472" w14:textId="29337F03" w:rsidR="007909F5" w:rsidRPr="00597432" w:rsidRDefault="007909F5" w:rsidP="00597432">
      <w:pPr>
        <w:pStyle w:val="BodyText"/>
        <w:jc w:val="left"/>
        <w:rPr>
          <w:rFonts w:cs="Segoe UI Semilight"/>
          <w:sz w:val="22"/>
          <w:szCs w:val="22"/>
        </w:rPr>
      </w:pPr>
      <w:r w:rsidRPr="00597432">
        <w:rPr>
          <w:rFonts w:cs="Segoe UI Semilight"/>
          <w:sz w:val="22"/>
          <w:szCs w:val="22"/>
        </w:rPr>
        <w:t xml:space="preserve">Please submit completed form to: </w:t>
      </w:r>
    </w:p>
    <w:p w14:paraId="50761EA5" w14:textId="5A4E4A08" w:rsidR="009F0C47" w:rsidRDefault="009F0C47" w:rsidP="00597432">
      <w:pPr>
        <w:pStyle w:val="BodyText"/>
        <w:jc w:val="left"/>
        <w:rPr>
          <w:rFonts w:cs="Segoe UI Semilight"/>
          <w:sz w:val="22"/>
          <w:szCs w:val="22"/>
        </w:rPr>
      </w:pPr>
      <w:r>
        <w:rPr>
          <w:rFonts w:cs="Segoe UI Semilight"/>
          <w:sz w:val="22"/>
          <w:szCs w:val="22"/>
        </w:rPr>
        <w:t>Incident Commander</w:t>
      </w:r>
      <w:r w:rsidRPr="00597432">
        <w:rPr>
          <w:rFonts w:cs="Segoe UI Semilight"/>
          <w:sz w:val="22"/>
          <w:szCs w:val="22"/>
        </w:rPr>
        <w:t xml:space="preserve"> </w:t>
      </w:r>
      <w:r>
        <w:rPr>
          <w:rFonts w:cs="Segoe UI Semilight"/>
          <w:sz w:val="22"/>
          <w:szCs w:val="22"/>
        </w:rPr>
        <w:t xml:space="preserve"> </w:t>
      </w:r>
      <w:hyperlink r:id="rId15" w:history="1">
        <w:r w:rsidRPr="00AC08B5">
          <w:rPr>
            <w:rStyle w:val="Hyperlink"/>
            <w:rFonts w:cs="Segoe UI Semilight"/>
            <w:sz w:val="22"/>
            <w:szCs w:val="22"/>
          </w:rPr>
          <w:t>Name@organization.com</w:t>
        </w:r>
      </w:hyperlink>
      <w:r>
        <w:rPr>
          <w:rFonts w:cs="Segoe UI Semilight"/>
          <w:sz w:val="22"/>
          <w:szCs w:val="22"/>
        </w:rPr>
        <w:t xml:space="preserve"> or +1 xxx xxx-xxxx or via Ticket system</w:t>
      </w:r>
    </w:p>
    <w:p w14:paraId="5E8F4DE7" w14:textId="77777777" w:rsidR="009F0C47" w:rsidRPr="00597432" w:rsidRDefault="009F0C47" w:rsidP="00597432">
      <w:pPr>
        <w:pStyle w:val="BodyText"/>
        <w:jc w:val="left"/>
        <w:rPr>
          <w:rFonts w:cs="Segoe UI Semilight"/>
          <w:sz w:val="22"/>
          <w:szCs w:val="22"/>
        </w:rPr>
      </w:pPr>
    </w:p>
    <w:p w14:paraId="1F152917" w14:textId="77777777" w:rsidR="00596FCA" w:rsidRPr="00597432" w:rsidRDefault="00596FCA">
      <w:pPr>
        <w:pStyle w:val="BodyText"/>
        <w:jc w:val="left"/>
        <w:rPr>
          <w:rFonts w:cs="Segoe UI Semilight"/>
          <w:sz w:val="22"/>
          <w:szCs w:val="22"/>
        </w:rPr>
      </w:pPr>
    </w:p>
    <w:sectPr w:rsidR="00596FCA" w:rsidRPr="00597432" w:rsidSect="004333A4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F623" w14:textId="77777777" w:rsidR="009E7C46" w:rsidRDefault="009E7C46">
      <w:r>
        <w:separator/>
      </w:r>
    </w:p>
  </w:endnote>
  <w:endnote w:type="continuationSeparator" w:id="0">
    <w:p w14:paraId="474BDA2D" w14:textId="77777777" w:rsidR="009E7C46" w:rsidRDefault="009E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3F47B3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FCDD" w14:textId="77777777" w:rsidR="009E7C46" w:rsidRDefault="009E7C46">
      <w:r>
        <w:separator/>
      </w:r>
    </w:p>
  </w:footnote>
  <w:footnote w:type="continuationSeparator" w:id="0">
    <w:p w14:paraId="03696B18" w14:textId="77777777" w:rsidR="009E7C46" w:rsidRDefault="009E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5C88C75D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A07502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C0AA" w14:textId="06552962" w:rsidR="00811949" w:rsidRPr="00542F22" w:rsidRDefault="00C4316C" w:rsidP="00A07502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A07502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="00A07502">
      <w:rPr>
        <w:rFonts w:ascii="Segoe UI" w:hAnsi="Segoe UI" w:cs="Segoe UI"/>
      </w:rPr>
      <w:t xml:space="preserve">Incident </w:t>
    </w:r>
    <w:r w:rsidR="004502F0">
      <w:rPr>
        <w:rFonts w:ascii="Segoe UI" w:hAnsi="Segoe UI" w:cs="Segoe UI"/>
      </w:rPr>
      <w:t>Notification</w:t>
    </w:r>
    <w:r w:rsidR="0021336F">
      <w:rPr>
        <w:rFonts w:ascii="Segoe UI" w:hAnsi="Segoe UI" w:cs="Segoe UI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22E" w14:textId="61AA4793" w:rsidR="00110C76" w:rsidRDefault="00110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61D"/>
    <w:multiLevelType w:val="multilevel"/>
    <w:tmpl w:val="2BD88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F6012"/>
    <w:multiLevelType w:val="multilevel"/>
    <w:tmpl w:val="CCDEF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421AF"/>
    <w:multiLevelType w:val="multilevel"/>
    <w:tmpl w:val="EA2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5D57F8"/>
    <w:multiLevelType w:val="multilevel"/>
    <w:tmpl w:val="14F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5" w15:restartNumberingAfterBreak="0">
    <w:nsid w:val="048C2854"/>
    <w:multiLevelType w:val="multilevel"/>
    <w:tmpl w:val="C89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AF5D21"/>
    <w:multiLevelType w:val="multilevel"/>
    <w:tmpl w:val="09428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C10313"/>
    <w:multiLevelType w:val="multilevel"/>
    <w:tmpl w:val="4AFC3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2A4077"/>
    <w:multiLevelType w:val="multilevel"/>
    <w:tmpl w:val="C1A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48583F"/>
    <w:multiLevelType w:val="multilevel"/>
    <w:tmpl w:val="472E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BE754D"/>
    <w:multiLevelType w:val="multilevel"/>
    <w:tmpl w:val="C040D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0F57AF"/>
    <w:multiLevelType w:val="multilevel"/>
    <w:tmpl w:val="320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2E0572"/>
    <w:multiLevelType w:val="multilevel"/>
    <w:tmpl w:val="0DCA4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EC5ECA"/>
    <w:multiLevelType w:val="multilevel"/>
    <w:tmpl w:val="8CC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C30274"/>
    <w:multiLevelType w:val="multilevel"/>
    <w:tmpl w:val="8E329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E51C1E"/>
    <w:multiLevelType w:val="multilevel"/>
    <w:tmpl w:val="CB84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EE71DC"/>
    <w:multiLevelType w:val="multilevel"/>
    <w:tmpl w:val="A10CE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8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E4069E6"/>
    <w:multiLevelType w:val="multilevel"/>
    <w:tmpl w:val="B62A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EC837DF"/>
    <w:multiLevelType w:val="multilevel"/>
    <w:tmpl w:val="59E06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F625C14"/>
    <w:multiLevelType w:val="multilevel"/>
    <w:tmpl w:val="5BD20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FEF0056"/>
    <w:multiLevelType w:val="multilevel"/>
    <w:tmpl w:val="081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603A1B"/>
    <w:multiLevelType w:val="multilevel"/>
    <w:tmpl w:val="BDBEB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1D1408C"/>
    <w:multiLevelType w:val="multilevel"/>
    <w:tmpl w:val="047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2E47085"/>
    <w:multiLevelType w:val="multilevel"/>
    <w:tmpl w:val="F5346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4FD7175"/>
    <w:multiLevelType w:val="multilevel"/>
    <w:tmpl w:val="E80A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5296E04"/>
    <w:multiLevelType w:val="multilevel"/>
    <w:tmpl w:val="B414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5F9161A"/>
    <w:multiLevelType w:val="multilevel"/>
    <w:tmpl w:val="483EF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8C2069A"/>
    <w:multiLevelType w:val="multilevel"/>
    <w:tmpl w:val="EA2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8DF534E"/>
    <w:multiLevelType w:val="multilevel"/>
    <w:tmpl w:val="5E8CB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90746B1"/>
    <w:multiLevelType w:val="multilevel"/>
    <w:tmpl w:val="839C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9173C8F"/>
    <w:multiLevelType w:val="multilevel"/>
    <w:tmpl w:val="1A104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93661B4"/>
    <w:multiLevelType w:val="multilevel"/>
    <w:tmpl w:val="274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2E1E01"/>
    <w:multiLevelType w:val="multilevel"/>
    <w:tmpl w:val="8668B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AF0280D"/>
    <w:multiLevelType w:val="multilevel"/>
    <w:tmpl w:val="6E24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EB247FF"/>
    <w:multiLevelType w:val="multilevel"/>
    <w:tmpl w:val="A7B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F8A3A54"/>
    <w:multiLevelType w:val="multilevel"/>
    <w:tmpl w:val="CC0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04525BC"/>
    <w:multiLevelType w:val="multilevel"/>
    <w:tmpl w:val="A0B81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3AA5E52"/>
    <w:multiLevelType w:val="multilevel"/>
    <w:tmpl w:val="8C08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44B15D1"/>
    <w:multiLevelType w:val="multilevel"/>
    <w:tmpl w:val="2D3A9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6D72EFB"/>
    <w:multiLevelType w:val="multilevel"/>
    <w:tmpl w:val="1ED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71E5A1C"/>
    <w:multiLevelType w:val="multilevel"/>
    <w:tmpl w:val="70C2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75D5482"/>
    <w:multiLevelType w:val="multilevel"/>
    <w:tmpl w:val="7DA46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80B5DF3"/>
    <w:multiLevelType w:val="multilevel"/>
    <w:tmpl w:val="E564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89D485D"/>
    <w:multiLevelType w:val="multilevel"/>
    <w:tmpl w:val="9D0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7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A6E7FA8"/>
    <w:multiLevelType w:val="multilevel"/>
    <w:tmpl w:val="285CCA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BB44DB2"/>
    <w:multiLevelType w:val="multilevel"/>
    <w:tmpl w:val="C400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C796106"/>
    <w:multiLevelType w:val="multilevel"/>
    <w:tmpl w:val="B9F46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CBA1B52"/>
    <w:multiLevelType w:val="multilevel"/>
    <w:tmpl w:val="7A3A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E802B0D"/>
    <w:multiLevelType w:val="multilevel"/>
    <w:tmpl w:val="749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E9C54F3"/>
    <w:multiLevelType w:val="multilevel"/>
    <w:tmpl w:val="643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F8F42A1"/>
    <w:multiLevelType w:val="multilevel"/>
    <w:tmpl w:val="DC68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0265D6E"/>
    <w:multiLevelType w:val="multilevel"/>
    <w:tmpl w:val="3BA2F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0D21D15"/>
    <w:multiLevelType w:val="multilevel"/>
    <w:tmpl w:val="E38C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20076BF"/>
    <w:multiLevelType w:val="multilevel"/>
    <w:tmpl w:val="819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2760B2E"/>
    <w:multiLevelType w:val="multilevel"/>
    <w:tmpl w:val="45B6A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28D7D0E"/>
    <w:multiLevelType w:val="multilevel"/>
    <w:tmpl w:val="C01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3615080"/>
    <w:multiLevelType w:val="multilevel"/>
    <w:tmpl w:val="15FE1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3A87C1D"/>
    <w:multiLevelType w:val="multilevel"/>
    <w:tmpl w:val="4EC08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409075D"/>
    <w:multiLevelType w:val="hybridMultilevel"/>
    <w:tmpl w:val="76CC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E57AAB"/>
    <w:multiLevelType w:val="multilevel"/>
    <w:tmpl w:val="9AC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5B23A9C"/>
    <w:multiLevelType w:val="multilevel"/>
    <w:tmpl w:val="7F345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6" w15:restartNumberingAfterBreak="0">
    <w:nsid w:val="366455F2"/>
    <w:multiLevelType w:val="multilevel"/>
    <w:tmpl w:val="DD88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6FF177C"/>
    <w:multiLevelType w:val="multilevel"/>
    <w:tmpl w:val="5E6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7BD0129"/>
    <w:multiLevelType w:val="multilevel"/>
    <w:tmpl w:val="5B927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8387739"/>
    <w:multiLevelType w:val="multilevel"/>
    <w:tmpl w:val="524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8990868"/>
    <w:multiLevelType w:val="multilevel"/>
    <w:tmpl w:val="75F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9327B1C"/>
    <w:multiLevelType w:val="multilevel"/>
    <w:tmpl w:val="648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AE354E8"/>
    <w:multiLevelType w:val="multilevel"/>
    <w:tmpl w:val="22EC3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D7B5BD0"/>
    <w:multiLevelType w:val="multilevel"/>
    <w:tmpl w:val="0FC6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E8C4D05"/>
    <w:multiLevelType w:val="multilevel"/>
    <w:tmpl w:val="0F8EF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0400D1E"/>
    <w:multiLevelType w:val="multilevel"/>
    <w:tmpl w:val="BADE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256201C"/>
    <w:multiLevelType w:val="multilevel"/>
    <w:tmpl w:val="340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2DD6D0D"/>
    <w:multiLevelType w:val="multilevel"/>
    <w:tmpl w:val="BC3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479192C"/>
    <w:multiLevelType w:val="multilevel"/>
    <w:tmpl w:val="DA5EE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481387D"/>
    <w:multiLevelType w:val="multilevel"/>
    <w:tmpl w:val="B3125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48E30B0"/>
    <w:multiLevelType w:val="multilevel"/>
    <w:tmpl w:val="067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5451E7C"/>
    <w:multiLevelType w:val="multilevel"/>
    <w:tmpl w:val="65DAC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67C4834"/>
    <w:multiLevelType w:val="multilevel"/>
    <w:tmpl w:val="910CE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96C0BA0"/>
    <w:multiLevelType w:val="multilevel"/>
    <w:tmpl w:val="2F9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85" w15:restartNumberingAfterBreak="0">
    <w:nsid w:val="4D587A34"/>
    <w:multiLevelType w:val="multilevel"/>
    <w:tmpl w:val="EADA5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D696DBF"/>
    <w:multiLevelType w:val="multilevel"/>
    <w:tmpl w:val="0E5A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8" w15:restartNumberingAfterBreak="0">
    <w:nsid w:val="5275262A"/>
    <w:multiLevelType w:val="multilevel"/>
    <w:tmpl w:val="CBFE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90" w15:restartNumberingAfterBreak="0">
    <w:nsid w:val="52A83556"/>
    <w:multiLevelType w:val="hybridMultilevel"/>
    <w:tmpl w:val="D0A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201273"/>
    <w:multiLevelType w:val="multilevel"/>
    <w:tmpl w:val="DAA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76E61B9"/>
    <w:multiLevelType w:val="multilevel"/>
    <w:tmpl w:val="84D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8173C2D"/>
    <w:multiLevelType w:val="hybridMultilevel"/>
    <w:tmpl w:val="B3AA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8FD2E2A"/>
    <w:multiLevelType w:val="multilevel"/>
    <w:tmpl w:val="8D94F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A955E99"/>
    <w:multiLevelType w:val="multilevel"/>
    <w:tmpl w:val="A59A8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AEB4582"/>
    <w:multiLevelType w:val="multilevel"/>
    <w:tmpl w:val="851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B534966"/>
    <w:multiLevelType w:val="multilevel"/>
    <w:tmpl w:val="0382D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C2E11BB"/>
    <w:multiLevelType w:val="multilevel"/>
    <w:tmpl w:val="EC7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CED29E5"/>
    <w:multiLevelType w:val="multilevel"/>
    <w:tmpl w:val="F09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D4B4F47"/>
    <w:multiLevelType w:val="multilevel"/>
    <w:tmpl w:val="158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E2D222B"/>
    <w:multiLevelType w:val="multilevel"/>
    <w:tmpl w:val="1EC4B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FDC54F0"/>
    <w:multiLevelType w:val="multilevel"/>
    <w:tmpl w:val="7AC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0D64362"/>
    <w:multiLevelType w:val="multilevel"/>
    <w:tmpl w:val="952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11C3D2F"/>
    <w:multiLevelType w:val="multilevel"/>
    <w:tmpl w:val="E95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5D31AB2"/>
    <w:multiLevelType w:val="multilevel"/>
    <w:tmpl w:val="A830E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5E56145"/>
    <w:multiLevelType w:val="multilevel"/>
    <w:tmpl w:val="BAE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666218C"/>
    <w:multiLevelType w:val="multilevel"/>
    <w:tmpl w:val="4F2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75460B8"/>
    <w:multiLevelType w:val="multilevel"/>
    <w:tmpl w:val="6EE24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803074C"/>
    <w:multiLevelType w:val="multilevel"/>
    <w:tmpl w:val="3C064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113" w15:restartNumberingAfterBreak="0">
    <w:nsid w:val="6D040065"/>
    <w:multiLevelType w:val="multilevel"/>
    <w:tmpl w:val="8F72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D3E319A"/>
    <w:multiLevelType w:val="multilevel"/>
    <w:tmpl w:val="6048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DF765C1"/>
    <w:multiLevelType w:val="multilevel"/>
    <w:tmpl w:val="D92C1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CC453F"/>
    <w:multiLevelType w:val="multilevel"/>
    <w:tmpl w:val="6C44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F3E7F5B"/>
    <w:multiLevelType w:val="multilevel"/>
    <w:tmpl w:val="2F6E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0CF139A"/>
    <w:multiLevelType w:val="multilevel"/>
    <w:tmpl w:val="70B6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11F071A"/>
    <w:multiLevelType w:val="hybridMultilevel"/>
    <w:tmpl w:val="3A34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20C1153"/>
    <w:multiLevelType w:val="multilevel"/>
    <w:tmpl w:val="9162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2B96F96"/>
    <w:multiLevelType w:val="multilevel"/>
    <w:tmpl w:val="6080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3945416"/>
    <w:multiLevelType w:val="multilevel"/>
    <w:tmpl w:val="2D2E9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4C33645"/>
    <w:multiLevelType w:val="hybridMultilevel"/>
    <w:tmpl w:val="5D9A6CC4"/>
    <w:lvl w:ilvl="0" w:tplc="3822FA6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5342858"/>
    <w:multiLevelType w:val="multilevel"/>
    <w:tmpl w:val="C270E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53E1120"/>
    <w:multiLevelType w:val="multilevel"/>
    <w:tmpl w:val="64F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56D37C2"/>
    <w:multiLevelType w:val="multilevel"/>
    <w:tmpl w:val="997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5951A6E"/>
    <w:multiLevelType w:val="multilevel"/>
    <w:tmpl w:val="290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5F6221B"/>
    <w:multiLevelType w:val="multilevel"/>
    <w:tmpl w:val="3D649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6B24E15"/>
    <w:multiLevelType w:val="multilevel"/>
    <w:tmpl w:val="6D20C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77431FE3"/>
    <w:multiLevelType w:val="multilevel"/>
    <w:tmpl w:val="0AB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134" w15:restartNumberingAfterBreak="0">
    <w:nsid w:val="7AC40797"/>
    <w:multiLevelType w:val="multilevel"/>
    <w:tmpl w:val="9ACAE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7AEE4078"/>
    <w:multiLevelType w:val="multilevel"/>
    <w:tmpl w:val="F74CB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BE96357"/>
    <w:multiLevelType w:val="multilevel"/>
    <w:tmpl w:val="7FFED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abstractNum w:abstractNumId="138" w15:restartNumberingAfterBreak="0">
    <w:nsid w:val="7C947D9C"/>
    <w:multiLevelType w:val="multilevel"/>
    <w:tmpl w:val="4DC87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CC02636"/>
    <w:multiLevelType w:val="multilevel"/>
    <w:tmpl w:val="3D9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D2C52C3"/>
    <w:multiLevelType w:val="multilevel"/>
    <w:tmpl w:val="97C0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F9961D4"/>
    <w:multiLevelType w:val="multilevel"/>
    <w:tmpl w:val="89E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FD31D6E"/>
    <w:multiLevelType w:val="multilevel"/>
    <w:tmpl w:val="7FC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4"/>
  </w:num>
  <w:num w:numId="2">
    <w:abstractNumId w:val="46"/>
  </w:num>
  <w:num w:numId="3">
    <w:abstractNumId w:val="18"/>
  </w:num>
  <w:num w:numId="4">
    <w:abstractNumId w:val="133"/>
  </w:num>
  <w:num w:numId="5">
    <w:abstractNumId w:val="111"/>
  </w:num>
  <w:num w:numId="6">
    <w:abstractNumId w:val="65"/>
  </w:num>
  <w:num w:numId="7">
    <w:abstractNumId w:val="84"/>
  </w:num>
  <w:num w:numId="8">
    <w:abstractNumId w:val="4"/>
  </w:num>
  <w:num w:numId="9">
    <w:abstractNumId w:val="112"/>
  </w:num>
  <w:num w:numId="10">
    <w:abstractNumId w:val="137"/>
  </w:num>
  <w:num w:numId="11">
    <w:abstractNumId w:val="130"/>
  </w:num>
  <w:num w:numId="1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93"/>
  </w:num>
  <w:num w:numId="15">
    <w:abstractNumId w:val="17"/>
  </w:num>
  <w:num w:numId="16">
    <w:abstractNumId w:val="47"/>
  </w:num>
  <w:num w:numId="17">
    <w:abstractNumId w:val="116"/>
  </w:num>
  <w:num w:numId="18">
    <w:abstractNumId w:val="90"/>
  </w:num>
  <w:num w:numId="19">
    <w:abstractNumId w:val="57"/>
  </w:num>
  <w:num w:numId="20">
    <w:abstractNumId w:val="59"/>
  </w:num>
  <w:num w:numId="21">
    <w:abstractNumId w:val="141"/>
  </w:num>
  <w:num w:numId="22">
    <w:abstractNumId w:val="83"/>
  </w:num>
  <w:num w:numId="23">
    <w:abstractNumId w:val="62"/>
  </w:num>
  <w:num w:numId="24">
    <w:abstractNumId w:val="71"/>
  </w:num>
  <w:num w:numId="25">
    <w:abstractNumId w:val="54"/>
  </w:num>
  <w:num w:numId="26">
    <w:abstractNumId w:val="69"/>
  </w:num>
  <w:num w:numId="27">
    <w:abstractNumId w:val="132"/>
  </w:num>
  <w:num w:numId="28">
    <w:abstractNumId w:val="122"/>
  </w:num>
  <w:num w:numId="29">
    <w:abstractNumId w:val="99"/>
  </w:num>
  <w:num w:numId="30">
    <w:abstractNumId w:val="77"/>
  </w:num>
  <w:num w:numId="31">
    <w:abstractNumId w:val="24"/>
  </w:num>
  <w:num w:numId="32">
    <w:abstractNumId w:val="104"/>
  </w:num>
  <w:num w:numId="33">
    <w:abstractNumId w:val="42"/>
  </w:num>
  <w:num w:numId="34">
    <w:abstractNumId w:val="100"/>
  </w:num>
  <w:num w:numId="35">
    <w:abstractNumId w:val="103"/>
  </w:num>
  <w:num w:numId="36">
    <w:abstractNumId w:val="37"/>
  </w:num>
  <w:num w:numId="37">
    <w:abstractNumId w:val="94"/>
  </w:num>
  <w:num w:numId="38">
    <w:abstractNumId w:val="39"/>
  </w:num>
  <w:num w:numId="39">
    <w:abstractNumId w:val="92"/>
  </w:num>
  <w:num w:numId="40">
    <w:abstractNumId w:val="139"/>
  </w:num>
  <w:num w:numId="41">
    <w:abstractNumId w:val="70"/>
  </w:num>
  <w:num w:numId="42">
    <w:abstractNumId w:val="3"/>
  </w:num>
  <w:num w:numId="43">
    <w:abstractNumId w:val="11"/>
  </w:num>
  <w:num w:numId="44">
    <w:abstractNumId w:val="140"/>
  </w:num>
  <w:num w:numId="45">
    <w:abstractNumId w:val="67"/>
  </w:num>
  <w:num w:numId="46">
    <w:abstractNumId w:val="22"/>
  </w:num>
  <w:num w:numId="47">
    <w:abstractNumId w:val="80"/>
  </w:num>
  <w:num w:numId="48">
    <w:abstractNumId w:val="35"/>
  </w:num>
  <w:num w:numId="49">
    <w:abstractNumId w:val="91"/>
  </w:num>
  <w:num w:numId="50">
    <w:abstractNumId w:val="118"/>
  </w:num>
  <w:num w:numId="51">
    <w:abstractNumId w:val="63"/>
  </w:num>
  <w:num w:numId="52">
    <w:abstractNumId w:val="107"/>
  </w:num>
  <w:num w:numId="53">
    <w:abstractNumId w:val="33"/>
  </w:num>
  <w:num w:numId="54">
    <w:abstractNumId w:val="113"/>
  </w:num>
  <w:num w:numId="55">
    <w:abstractNumId w:val="8"/>
  </w:num>
  <w:num w:numId="56">
    <w:abstractNumId w:val="45"/>
  </w:num>
  <w:num w:numId="57">
    <w:abstractNumId w:val="121"/>
  </w:num>
  <w:num w:numId="58">
    <w:abstractNumId w:val="97"/>
  </w:num>
  <w:num w:numId="59">
    <w:abstractNumId w:val="29"/>
  </w:num>
  <w:num w:numId="60">
    <w:abstractNumId w:val="73"/>
  </w:num>
  <w:num w:numId="61">
    <w:abstractNumId w:val="119"/>
  </w:num>
  <w:num w:numId="62">
    <w:abstractNumId w:val="13"/>
  </w:num>
  <w:num w:numId="63">
    <w:abstractNumId w:val="126"/>
  </w:num>
  <w:num w:numId="64">
    <w:abstractNumId w:val="127"/>
  </w:num>
  <w:num w:numId="65">
    <w:abstractNumId w:val="19"/>
  </w:num>
  <w:num w:numId="66">
    <w:abstractNumId w:val="49"/>
  </w:num>
  <w:num w:numId="67">
    <w:abstractNumId w:val="108"/>
  </w:num>
  <w:num w:numId="68">
    <w:abstractNumId w:val="75"/>
  </w:num>
  <w:num w:numId="69">
    <w:abstractNumId w:val="31"/>
  </w:num>
  <w:num w:numId="70">
    <w:abstractNumId w:val="2"/>
  </w:num>
  <w:num w:numId="71">
    <w:abstractNumId w:val="53"/>
  </w:num>
  <w:num w:numId="72">
    <w:abstractNumId w:val="51"/>
  </w:num>
  <w:num w:numId="73">
    <w:abstractNumId w:val="101"/>
  </w:num>
  <w:num w:numId="74">
    <w:abstractNumId w:val="27"/>
  </w:num>
  <w:num w:numId="75">
    <w:abstractNumId w:val="98"/>
  </w:num>
  <w:num w:numId="76">
    <w:abstractNumId w:val="26"/>
  </w:num>
  <w:num w:numId="77">
    <w:abstractNumId w:val="134"/>
  </w:num>
  <w:num w:numId="78">
    <w:abstractNumId w:val="82"/>
  </w:num>
  <w:num w:numId="79">
    <w:abstractNumId w:val="55"/>
  </w:num>
  <w:num w:numId="80">
    <w:abstractNumId w:val="60"/>
  </w:num>
  <w:num w:numId="81">
    <w:abstractNumId w:val="79"/>
  </w:num>
  <w:num w:numId="82">
    <w:abstractNumId w:val="9"/>
  </w:num>
  <w:num w:numId="83">
    <w:abstractNumId w:val="23"/>
  </w:num>
  <w:num w:numId="84">
    <w:abstractNumId w:val="25"/>
  </w:num>
  <w:num w:numId="85">
    <w:abstractNumId w:val="136"/>
  </w:num>
  <w:num w:numId="86">
    <w:abstractNumId w:val="125"/>
  </w:num>
  <w:num w:numId="87">
    <w:abstractNumId w:val="64"/>
  </w:num>
  <w:num w:numId="88">
    <w:abstractNumId w:val="34"/>
  </w:num>
  <w:num w:numId="89">
    <w:abstractNumId w:val="129"/>
  </w:num>
  <w:num w:numId="90">
    <w:abstractNumId w:val="110"/>
  </w:num>
  <w:num w:numId="91">
    <w:abstractNumId w:val="72"/>
  </w:num>
  <w:num w:numId="92">
    <w:abstractNumId w:val="30"/>
  </w:num>
  <w:num w:numId="93">
    <w:abstractNumId w:val="7"/>
  </w:num>
  <w:num w:numId="94">
    <w:abstractNumId w:val="135"/>
  </w:num>
  <w:num w:numId="95">
    <w:abstractNumId w:val="38"/>
  </w:num>
  <w:num w:numId="96">
    <w:abstractNumId w:val="88"/>
  </w:num>
  <w:num w:numId="97">
    <w:abstractNumId w:val="32"/>
  </w:num>
  <w:num w:numId="98">
    <w:abstractNumId w:val="58"/>
  </w:num>
  <w:num w:numId="99">
    <w:abstractNumId w:val="102"/>
  </w:num>
  <w:num w:numId="100">
    <w:abstractNumId w:val="86"/>
  </w:num>
  <w:num w:numId="101">
    <w:abstractNumId w:val="16"/>
  </w:num>
  <w:num w:numId="102">
    <w:abstractNumId w:val="123"/>
  </w:num>
  <w:num w:numId="103">
    <w:abstractNumId w:val="131"/>
  </w:num>
  <w:num w:numId="104">
    <w:abstractNumId w:val="56"/>
  </w:num>
  <w:num w:numId="105">
    <w:abstractNumId w:val="81"/>
  </w:num>
  <w:num w:numId="106">
    <w:abstractNumId w:val="78"/>
  </w:num>
  <w:num w:numId="107">
    <w:abstractNumId w:val="115"/>
  </w:num>
  <w:num w:numId="108">
    <w:abstractNumId w:val="95"/>
  </w:num>
  <w:num w:numId="109">
    <w:abstractNumId w:val="40"/>
  </w:num>
  <w:num w:numId="110">
    <w:abstractNumId w:val="74"/>
  </w:num>
  <w:num w:numId="111">
    <w:abstractNumId w:val="0"/>
  </w:num>
  <w:num w:numId="112">
    <w:abstractNumId w:val="85"/>
  </w:num>
  <w:num w:numId="113">
    <w:abstractNumId w:val="106"/>
  </w:num>
  <w:num w:numId="114">
    <w:abstractNumId w:val="21"/>
  </w:num>
  <w:num w:numId="115">
    <w:abstractNumId w:val="109"/>
  </w:num>
  <w:num w:numId="116">
    <w:abstractNumId w:val="138"/>
  </w:num>
  <w:num w:numId="117">
    <w:abstractNumId w:val="6"/>
  </w:num>
  <w:num w:numId="118">
    <w:abstractNumId w:val="43"/>
  </w:num>
  <w:num w:numId="119">
    <w:abstractNumId w:val="10"/>
  </w:num>
  <w:num w:numId="120">
    <w:abstractNumId w:val="117"/>
  </w:num>
  <w:num w:numId="121">
    <w:abstractNumId w:val="14"/>
  </w:num>
  <w:num w:numId="122">
    <w:abstractNumId w:val="114"/>
  </w:num>
  <w:num w:numId="123">
    <w:abstractNumId w:val="48"/>
  </w:num>
  <w:num w:numId="124">
    <w:abstractNumId w:val="76"/>
  </w:num>
  <w:num w:numId="125">
    <w:abstractNumId w:val="105"/>
  </w:num>
  <w:num w:numId="126">
    <w:abstractNumId w:val="36"/>
  </w:num>
  <w:num w:numId="127">
    <w:abstractNumId w:val="66"/>
  </w:num>
  <w:num w:numId="128">
    <w:abstractNumId w:val="142"/>
  </w:num>
  <w:num w:numId="129">
    <w:abstractNumId w:val="41"/>
  </w:num>
  <w:num w:numId="130">
    <w:abstractNumId w:val="15"/>
  </w:num>
  <w:num w:numId="131">
    <w:abstractNumId w:val="28"/>
  </w:num>
  <w:num w:numId="132">
    <w:abstractNumId w:val="1"/>
  </w:num>
  <w:num w:numId="133">
    <w:abstractNumId w:val="20"/>
  </w:num>
  <w:num w:numId="134">
    <w:abstractNumId w:val="50"/>
  </w:num>
  <w:num w:numId="135">
    <w:abstractNumId w:val="96"/>
  </w:num>
  <w:num w:numId="136">
    <w:abstractNumId w:val="61"/>
  </w:num>
  <w:num w:numId="137">
    <w:abstractNumId w:val="128"/>
  </w:num>
  <w:num w:numId="138">
    <w:abstractNumId w:val="44"/>
  </w:num>
  <w:num w:numId="139">
    <w:abstractNumId w:val="5"/>
  </w:num>
  <w:num w:numId="140">
    <w:abstractNumId w:val="12"/>
  </w:num>
  <w:num w:numId="141">
    <w:abstractNumId w:val="68"/>
  </w:num>
  <w:num w:numId="142">
    <w:abstractNumId w:val="52"/>
  </w:num>
  <w:num w:numId="143">
    <w:abstractNumId w:val="120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34CFD"/>
    <w:rsid w:val="00055009"/>
    <w:rsid w:val="0007670A"/>
    <w:rsid w:val="000D22B4"/>
    <w:rsid w:val="000E56F6"/>
    <w:rsid w:val="00110C76"/>
    <w:rsid w:val="00171D0B"/>
    <w:rsid w:val="00191EB1"/>
    <w:rsid w:val="001948F4"/>
    <w:rsid w:val="001F1B25"/>
    <w:rsid w:val="001F6359"/>
    <w:rsid w:val="0021336F"/>
    <w:rsid w:val="002362B0"/>
    <w:rsid w:val="002727AE"/>
    <w:rsid w:val="00293DA0"/>
    <w:rsid w:val="00295C29"/>
    <w:rsid w:val="002D3EE1"/>
    <w:rsid w:val="003074E7"/>
    <w:rsid w:val="00316807"/>
    <w:rsid w:val="0039033B"/>
    <w:rsid w:val="003B7C59"/>
    <w:rsid w:val="003E3E18"/>
    <w:rsid w:val="003F3146"/>
    <w:rsid w:val="003F47B3"/>
    <w:rsid w:val="00414BE8"/>
    <w:rsid w:val="00427A2F"/>
    <w:rsid w:val="00432074"/>
    <w:rsid w:val="004333A4"/>
    <w:rsid w:val="00445694"/>
    <w:rsid w:val="004502F0"/>
    <w:rsid w:val="00462BA4"/>
    <w:rsid w:val="0048059D"/>
    <w:rsid w:val="004C6DA9"/>
    <w:rsid w:val="00515C4C"/>
    <w:rsid w:val="0051705F"/>
    <w:rsid w:val="00596FCA"/>
    <w:rsid w:val="00597432"/>
    <w:rsid w:val="005C48AC"/>
    <w:rsid w:val="005D43B7"/>
    <w:rsid w:val="006303CE"/>
    <w:rsid w:val="00631D91"/>
    <w:rsid w:val="00673660"/>
    <w:rsid w:val="006D303C"/>
    <w:rsid w:val="006D6B02"/>
    <w:rsid w:val="00743167"/>
    <w:rsid w:val="00770D6B"/>
    <w:rsid w:val="007909F5"/>
    <w:rsid w:val="007C0DCD"/>
    <w:rsid w:val="007E7CA5"/>
    <w:rsid w:val="00822BE1"/>
    <w:rsid w:val="0082722D"/>
    <w:rsid w:val="008330C4"/>
    <w:rsid w:val="008A17DC"/>
    <w:rsid w:val="008C12ED"/>
    <w:rsid w:val="0094587D"/>
    <w:rsid w:val="00963B12"/>
    <w:rsid w:val="00966648"/>
    <w:rsid w:val="009C646E"/>
    <w:rsid w:val="009E7C46"/>
    <w:rsid w:val="009F09D9"/>
    <w:rsid w:val="009F0C47"/>
    <w:rsid w:val="009F43EA"/>
    <w:rsid w:val="00A07502"/>
    <w:rsid w:val="00A07C6A"/>
    <w:rsid w:val="00A42C90"/>
    <w:rsid w:val="00A66FF3"/>
    <w:rsid w:val="00AD2081"/>
    <w:rsid w:val="00AE3DC0"/>
    <w:rsid w:val="00AF41AB"/>
    <w:rsid w:val="00B2308D"/>
    <w:rsid w:val="00B30C4D"/>
    <w:rsid w:val="00B9430D"/>
    <w:rsid w:val="00BA0980"/>
    <w:rsid w:val="00BC4852"/>
    <w:rsid w:val="00BD402B"/>
    <w:rsid w:val="00BD63BC"/>
    <w:rsid w:val="00C15FB8"/>
    <w:rsid w:val="00C4316C"/>
    <w:rsid w:val="00C47376"/>
    <w:rsid w:val="00C6061C"/>
    <w:rsid w:val="00C60C6D"/>
    <w:rsid w:val="00CA4FB2"/>
    <w:rsid w:val="00CA693B"/>
    <w:rsid w:val="00CB0428"/>
    <w:rsid w:val="00CF1BA4"/>
    <w:rsid w:val="00CF4D5A"/>
    <w:rsid w:val="00CF7CA6"/>
    <w:rsid w:val="00CF7F00"/>
    <w:rsid w:val="00D00A51"/>
    <w:rsid w:val="00D16D68"/>
    <w:rsid w:val="00D1746C"/>
    <w:rsid w:val="00D64E6D"/>
    <w:rsid w:val="00D81832"/>
    <w:rsid w:val="00DB1CE0"/>
    <w:rsid w:val="00DB4DB3"/>
    <w:rsid w:val="00E16D32"/>
    <w:rsid w:val="00F576FE"/>
    <w:rsid w:val="00F9751B"/>
    <w:rsid w:val="00FB3F25"/>
    <w:rsid w:val="00FC282E"/>
    <w:rsid w:val="00FC5ED1"/>
    <w:rsid w:val="00FC69EE"/>
    <w:rsid w:val="00FD357F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07502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2BE1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00456A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C60C6D"/>
    <w:pPr>
      <w:spacing w:before="480"/>
      <w:outlineLvl w:val="2"/>
    </w:pPr>
    <w:rPr>
      <w:rFonts w:asciiTheme="minorHAnsi" w:eastAsia="Times New Roman" w:hAnsiTheme="minorHAnsi" w:cstheme="minorHAnsi"/>
      <w:b/>
      <w:bCs/>
      <w:color w:val="000000" w:themeColor="text1"/>
      <w:spacing w:val="-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60C6D"/>
    <w:rPr>
      <w:rFonts w:asciiTheme="minorHAnsi" w:eastAsia="Times New Roman" w:hAnsiTheme="minorHAnsi" w:cstheme="minorHAnsi"/>
      <w:bCs/>
      <w:color w:val="000000" w:themeColor="text1"/>
      <w:spacing w:val="-1"/>
      <w:kern w:val="0"/>
      <w:sz w:val="28"/>
      <w:szCs w:val="28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  <w:b w:val="0"/>
      <w:kern w:val="0"/>
      <w:sz w:val="20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b w:val="0"/>
      <w:kern w:val="0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uiPriority w:val="9"/>
    <w:rsid w:val="00A07502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Cs/>
      <w:color w:val="58595B"/>
      <w:kern w:val="0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  <w:rPr>
      <w:rFonts w:ascii="Arial" w:hAnsi="Arial"/>
      <w:b w:val="0"/>
      <w:kern w:val="0"/>
      <w:sz w:val="20"/>
    </w:rPr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kern w:val="0"/>
      <w:sz w:val="2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 w:val="0"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A07502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A07502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A07502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07502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07502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07502"/>
    <w:pPr>
      <w:spacing w:after="100" w:line="259" w:lineRule="auto"/>
      <w:ind w:left="1100"/>
    </w:pPr>
    <w:rPr>
      <w:rFonts w:ascii="Segoe UI Semilight" w:eastAsiaTheme="minorEastAsia" w:hAnsi="Segoe UI Semilight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07502"/>
    <w:pPr>
      <w:spacing w:after="100" w:line="259" w:lineRule="auto"/>
      <w:ind w:left="1320"/>
    </w:pPr>
    <w:rPr>
      <w:rFonts w:ascii="Segoe UI Semilight" w:eastAsiaTheme="minorEastAsia" w:hAnsi="Segoe UI Semilight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07502"/>
    <w:pPr>
      <w:spacing w:after="100" w:line="259" w:lineRule="auto"/>
      <w:ind w:left="1540"/>
    </w:pPr>
    <w:rPr>
      <w:rFonts w:ascii="Segoe UI Semilight" w:eastAsiaTheme="minorEastAsia" w:hAnsi="Segoe UI Semilight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07502"/>
    <w:pPr>
      <w:spacing w:after="100" w:line="259" w:lineRule="auto"/>
      <w:ind w:left="1760"/>
    </w:pPr>
    <w:rPr>
      <w:rFonts w:ascii="Segoe UI Semilight" w:eastAsiaTheme="minorEastAsia" w:hAnsi="Segoe UI Semilight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BC485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BC485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8C12ED"/>
  </w:style>
  <w:style w:type="numbering" w:customStyle="1" w:styleId="NoList11">
    <w:name w:val="No List11"/>
    <w:next w:val="NoList"/>
    <w:uiPriority w:val="99"/>
    <w:semiHidden/>
    <w:unhideWhenUsed/>
    <w:rsid w:val="008C12ED"/>
  </w:style>
  <w:style w:type="paragraph" w:customStyle="1" w:styleId="msonormal0">
    <w:name w:val="msonormal"/>
    <w:basedOn w:val="Normal"/>
    <w:rsid w:val="008C12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css-epsmqz">
    <w:name w:val="css-epsmqz"/>
    <w:basedOn w:val="DefaultParagraphFont"/>
    <w:rsid w:val="008C12ED"/>
  </w:style>
  <w:style w:type="character" w:customStyle="1" w:styleId="css-puev7j">
    <w:name w:val="css-puev7j"/>
    <w:basedOn w:val="DefaultParagraphFont"/>
    <w:rsid w:val="008C12ED"/>
  </w:style>
  <w:style w:type="character" w:customStyle="1" w:styleId="sc-fdqjum">
    <w:name w:val="sc-fdqjum"/>
    <w:basedOn w:val="DefaultParagraphFont"/>
    <w:rsid w:val="008C12ED"/>
  </w:style>
  <w:style w:type="character" w:customStyle="1" w:styleId="css-9g0nfb">
    <w:name w:val="css-9g0nfb"/>
    <w:basedOn w:val="DefaultParagraphFont"/>
    <w:rsid w:val="008C12ED"/>
  </w:style>
  <w:style w:type="character" w:customStyle="1" w:styleId="sc-drftge">
    <w:name w:val="sc-drftge"/>
    <w:basedOn w:val="DefaultParagraphFont"/>
    <w:rsid w:val="008C12ED"/>
  </w:style>
  <w:style w:type="character" w:customStyle="1" w:styleId="sc-ccscjj">
    <w:name w:val="sc-ccscjj"/>
    <w:basedOn w:val="DefaultParagraphFont"/>
    <w:rsid w:val="008C12ED"/>
  </w:style>
  <w:style w:type="character" w:customStyle="1" w:styleId="date-lozenger-container">
    <w:name w:val="date-lozenger-container"/>
    <w:basedOn w:val="DefaultParagraphFont"/>
    <w:rsid w:val="008C12ED"/>
  </w:style>
  <w:style w:type="character" w:customStyle="1" w:styleId="date-node">
    <w:name w:val="date-node"/>
    <w:basedOn w:val="DefaultParagraphFont"/>
    <w:rsid w:val="008C12ED"/>
  </w:style>
  <w:style w:type="character" w:customStyle="1" w:styleId="toc-item-body">
    <w:name w:val="toc-item-body"/>
    <w:basedOn w:val="DefaultParagraphFont"/>
    <w:rsid w:val="008C12ED"/>
  </w:style>
  <w:style w:type="character" w:customStyle="1" w:styleId="heading-anchor-wrapper">
    <w:name w:val="heading-anchor-wrapper"/>
    <w:basedOn w:val="DefaultParagraphFont"/>
    <w:rsid w:val="008C12ED"/>
  </w:style>
  <w:style w:type="character" w:customStyle="1" w:styleId="sc-htpnat">
    <w:name w:val="sc-htpnat"/>
    <w:basedOn w:val="DefaultParagraphFont"/>
    <w:rsid w:val="008C12ED"/>
  </w:style>
  <w:style w:type="character" w:customStyle="1" w:styleId="inline-highlight">
    <w:name w:val="inline-highlight"/>
    <w:basedOn w:val="DefaultParagraphFont"/>
    <w:rsid w:val="008C12ED"/>
  </w:style>
  <w:style w:type="character" w:customStyle="1" w:styleId="f1yhv2qy">
    <w:name w:val="f1yhv2qy"/>
    <w:basedOn w:val="DefaultParagraphFont"/>
    <w:rsid w:val="008C12ED"/>
  </w:style>
  <w:style w:type="character" w:customStyle="1" w:styleId="emoji-common-emoji-sprite">
    <w:name w:val="emoji-common-emoji-sprite"/>
    <w:basedOn w:val="DefaultParagraphFont"/>
    <w:rsid w:val="008C12ED"/>
  </w:style>
  <w:style w:type="table" w:customStyle="1" w:styleId="TableGrid3">
    <w:name w:val="Table Grid3"/>
    <w:basedOn w:val="TableNormal"/>
    <w:next w:val="TableGrid"/>
    <w:uiPriority w:val="39"/>
    <w:rsid w:val="008C12ED"/>
    <w:rPr>
      <w:b w:val="0"/>
      <w:color w:val="000000" w:themeColor="text1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6FF3"/>
    <w:rPr>
      <w:rFonts w:ascii="Arial" w:hAnsi="Arial"/>
      <w:b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ame@organization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7AE6D-3CD7-4D5B-94C2-A6C40F0A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A2C9A-D035-4AF9-8AF7-2596668808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94C793-D8DC-4AEF-9D14-9971F4413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B714A-ABC0-437F-B4C2-C9EC0CDD35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3</cp:revision>
  <dcterms:created xsi:type="dcterms:W3CDTF">2021-12-10T18:46:00Z</dcterms:created>
  <dcterms:modified xsi:type="dcterms:W3CDTF">2021-12-10T19:45:00Z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