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CAB98" w14:textId="1736FAA2" w:rsidR="00427A2F" w:rsidRPr="008C1953" w:rsidRDefault="00427A2F" w:rsidP="00427A2F">
      <w:pPr>
        <w:pStyle w:val="CoverTitle"/>
        <w:pBdr>
          <w:bottom w:val="none" w:sz="0" w:space="0" w:color="auto"/>
        </w:pBdr>
        <w:ind w:left="0"/>
        <w:jc w:val="center"/>
        <w:rPr>
          <w:color w:val="1F4E79" w:themeColor="accent5" w:themeShade="80"/>
          <w:sz w:val="40"/>
          <w:szCs w:val="40"/>
        </w:rPr>
      </w:pPr>
      <w:bookmarkStart w:id="0" w:name="_Hlk49416763"/>
      <w:r w:rsidRPr="008C1953">
        <w:rPr>
          <w:b/>
          <w:bCs/>
          <w:color w:val="1F4E79" w:themeColor="accent5" w:themeShade="80"/>
          <w:sz w:val="40"/>
          <w:szCs w:val="40"/>
          <w:highlight w:val="lightGray"/>
        </w:rPr>
        <w:t xml:space="preserve">Name of </w:t>
      </w:r>
      <w:r w:rsidR="006C134A" w:rsidRPr="008C1953">
        <w:rPr>
          <w:b/>
          <w:bCs/>
          <w:color w:val="1F4E79" w:themeColor="accent5" w:themeShade="80"/>
          <w:sz w:val="40"/>
          <w:szCs w:val="40"/>
          <w:highlight w:val="lightGray"/>
        </w:rPr>
        <w:t>Organization</w:t>
      </w:r>
    </w:p>
    <w:p w14:paraId="1C1FD903" w14:textId="77777777" w:rsidR="00427A2F" w:rsidRPr="008C1953" w:rsidRDefault="00427A2F" w:rsidP="00427A2F">
      <w:pPr>
        <w:pStyle w:val="CoverDate"/>
        <w:ind w:left="0"/>
        <w:jc w:val="center"/>
        <w:rPr>
          <w:rFonts w:ascii="Century Gothic" w:hAnsi="Century Gothic"/>
          <w:color w:val="1F4E79" w:themeColor="accent5" w:themeShade="80"/>
        </w:rPr>
      </w:pPr>
    </w:p>
    <w:p w14:paraId="0CD5060F" w14:textId="14720D20" w:rsidR="00427A2F" w:rsidRPr="008C1953" w:rsidRDefault="00427A2F" w:rsidP="00427A2F">
      <w:pPr>
        <w:pStyle w:val="CoverDate"/>
        <w:ind w:left="0"/>
        <w:jc w:val="center"/>
        <w:rPr>
          <w:rFonts w:ascii="Century Gothic" w:hAnsi="Century Gothic"/>
          <w:b/>
          <w:color w:val="1F4E79" w:themeColor="accent5" w:themeShade="80"/>
          <w:sz w:val="72"/>
          <w:szCs w:val="72"/>
        </w:rPr>
      </w:pPr>
      <w:r w:rsidRPr="008C1953">
        <w:rPr>
          <w:rFonts w:ascii="Century Gothic" w:hAnsi="Century Gothic"/>
          <w:b/>
          <w:color w:val="1F4E79" w:themeColor="accent5" w:themeShade="80"/>
          <w:sz w:val="72"/>
          <w:szCs w:val="72"/>
        </w:rPr>
        <w:t xml:space="preserve">Incident Response </w:t>
      </w:r>
      <w:r w:rsidR="00473D67">
        <w:rPr>
          <w:rFonts w:ascii="Century Gothic" w:hAnsi="Century Gothic"/>
          <w:b/>
          <w:color w:val="1F4E79" w:themeColor="accent5" w:themeShade="80"/>
          <w:sz w:val="72"/>
          <w:szCs w:val="72"/>
        </w:rPr>
        <w:t>Organization</w:t>
      </w:r>
      <w:r w:rsidR="00FF5520">
        <w:rPr>
          <w:rFonts w:ascii="Century Gothic" w:hAnsi="Century Gothic"/>
          <w:b/>
          <w:color w:val="1F4E79" w:themeColor="accent5" w:themeShade="80"/>
          <w:sz w:val="72"/>
          <w:szCs w:val="72"/>
        </w:rPr>
        <w:t>s</w:t>
      </w:r>
    </w:p>
    <w:p w14:paraId="1FD31FFE" w14:textId="0247751E" w:rsidR="00427A2F" w:rsidRPr="008C1953" w:rsidRDefault="001545C2" w:rsidP="004E275A">
      <w:pPr>
        <w:pStyle w:val="CoverDate"/>
        <w:spacing w:before="360"/>
        <w:ind w:left="0"/>
        <w:jc w:val="center"/>
        <w:rPr>
          <w:rFonts w:ascii="Century Gothic" w:hAnsi="Century Gothic"/>
          <w:color w:val="00456B"/>
          <w:sz w:val="40"/>
          <w:szCs w:val="40"/>
        </w:rPr>
      </w:pPr>
      <w:r>
        <w:rPr>
          <w:rFonts w:ascii="Century Gothic" w:hAnsi="Century Gothic"/>
          <w:color w:val="1F4E79" w:themeColor="accent5" w:themeShade="80"/>
          <w:sz w:val="40"/>
          <w:szCs w:val="40"/>
        </w:rPr>
        <w:t>December</w:t>
      </w:r>
      <w:r w:rsidR="00427A2F" w:rsidRPr="008C1953">
        <w:rPr>
          <w:rFonts w:ascii="Century Gothic" w:hAnsi="Century Gothic"/>
          <w:color w:val="1F4E79" w:themeColor="accent5" w:themeShade="80"/>
          <w:sz w:val="40"/>
          <w:szCs w:val="40"/>
        </w:rPr>
        <w:t xml:space="preserve"> 202</w:t>
      </w:r>
      <w:bookmarkEnd w:id="0"/>
      <w:r w:rsidR="004E275A" w:rsidRPr="008C1953">
        <w:rPr>
          <w:rFonts w:ascii="Century Gothic" w:hAnsi="Century Gothic"/>
          <w:color w:val="1F4E79" w:themeColor="accent5" w:themeShade="80"/>
          <w:sz w:val="40"/>
          <w:szCs w:val="40"/>
        </w:rPr>
        <w:t>1</w:t>
      </w:r>
    </w:p>
    <w:p w14:paraId="5CDEA516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28B86654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6F4645B6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29F17C81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76D5E871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35756F59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533FE7C5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26BCD02E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5766D43B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64A6A040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335560FE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7F4BE230" w14:textId="637AFC4C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002DEC5F" w14:textId="7CD1962E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0F7B6038" w14:textId="0B270FCD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512B721B" w14:textId="498C0B69" w:rsidR="00BD1BF9" w:rsidRPr="008C1953" w:rsidRDefault="00C465F4" w:rsidP="008C1953">
      <w:pPr>
        <w:pStyle w:val="CoverDate"/>
        <w:tabs>
          <w:tab w:val="left" w:pos="5730"/>
        </w:tabs>
        <w:spacing w:before="360" w:after="240"/>
        <w:ind w:left="0"/>
        <w:jc w:val="center"/>
        <w:rPr>
          <w:rFonts w:ascii="Century Gothic" w:hAnsi="Century Gothic" w:cs="Segoe UI Semilight"/>
          <w:b/>
          <w:bCs/>
          <w:color w:val="1F4E79" w:themeColor="accent5" w:themeShade="80"/>
          <w:sz w:val="40"/>
          <w:szCs w:val="40"/>
        </w:rPr>
      </w:pPr>
      <w:r w:rsidRPr="008C1953">
        <w:rPr>
          <w:rFonts w:ascii="Century Gothic" w:hAnsi="Century Gothic"/>
          <w:b/>
          <w:bCs/>
          <w:color w:val="1F4E79" w:themeColor="accent5" w:themeShade="80"/>
          <w:sz w:val="40"/>
          <w:szCs w:val="40"/>
        </w:rPr>
        <w:lastRenderedPageBreak/>
        <w:t>Rev</w:t>
      </w:r>
      <w:r w:rsidR="004E09E7">
        <w:rPr>
          <w:rFonts w:ascii="Century Gothic" w:hAnsi="Century Gothic"/>
          <w:b/>
          <w:bCs/>
          <w:color w:val="1F4E79" w:themeColor="accent5" w:themeShade="80"/>
          <w:sz w:val="40"/>
          <w:szCs w:val="40"/>
        </w:rPr>
        <w:t>ision</w:t>
      </w:r>
      <w:r w:rsidRPr="008C1953">
        <w:rPr>
          <w:rFonts w:ascii="Century Gothic" w:hAnsi="Century Gothic"/>
          <w:b/>
          <w:bCs/>
          <w:color w:val="1F4E79" w:themeColor="accent5" w:themeShade="80"/>
          <w:sz w:val="40"/>
          <w:szCs w:val="40"/>
        </w:rPr>
        <w:t xml:space="preserve">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160"/>
        <w:gridCol w:w="2877"/>
        <w:gridCol w:w="2338"/>
      </w:tblGrid>
      <w:tr w:rsidR="004E275A" w14:paraId="6FE377B8" w14:textId="77777777" w:rsidTr="004E275A">
        <w:tc>
          <w:tcPr>
            <w:tcW w:w="1975" w:type="dxa"/>
            <w:shd w:val="pct15" w:color="000000" w:fill="FFFFFF"/>
          </w:tcPr>
          <w:p w14:paraId="548905CF" w14:textId="03438416" w:rsidR="004E275A" w:rsidRPr="004E275A" w:rsidRDefault="004E275A" w:rsidP="004E275A">
            <w:pPr>
              <w:pStyle w:val="BodyText"/>
              <w:jc w:val="center"/>
            </w:pPr>
            <w:bookmarkStart w:id="1" w:name="_Toc48562416"/>
            <w:bookmarkStart w:id="2" w:name="_Toc53665188"/>
            <w:r w:rsidRPr="004E275A">
              <w:t>Revision Number</w:t>
            </w:r>
          </w:p>
        </w:tc>
        <w:tc>
          <w:tcPr>
            <w:tcW w:w="2160" w:type="dxa"/>
            <w:shd w:val="pct15" w:color="000000" w:fill="FFFFFF"/>
          </w:tcPr>
          <w:p w14:paraId="27B0A89F" w14:textId="502EE741" w:rsidR="004E275A" w:rsidRPr="004E275A" w:rsidRDefault="004E275A" w:rsidP="004E275A">
            <w:pPr>
              <w:pStyle w:val="BodyText"/>
              <w:jc w:val="center"/>
            </w:pPr>
            <w:r w:rsidRPr="004E275A">
              <w:t>Revision Date</w:t>
            </w:r>
          </w:p>
        </w:tc>
        <w:tc>
          <w:tcPr>
            <w:tcW w:w="2877" w:type="dxa"/>
            <w:shd w:val="pct15" w:color="000000" w:fill="FFFFFF"/>
          </w:tcPr>
          <w:p w14:paraId="3F41AE1C" w14:textId="326A8959" w:rsidR="004E275A" w:rsidRPr="004E275A" w:rsidRDefault="004E275A" w:rsidP="004E275A">
            <w:pPr>
              <w:pStyle w:val="BodyText"/>
              <w:jc w:val="center"/>
            </w:pPr>
            <w:r w:rsidRPr="004E275A">
              <w:t>Summary of Changes Made</w:t>
            </w:r>
          </w:p>
        </w:tc>
        <w:tc>
          <w:tcPr>
            <w:tcW w:w="2338" w:type="dxa"/>
            <w:shd w:val="pct15" w:color="000000" w:fill="FFFFFF"/>
          </w:tcPr>
          <w:p w14:paraId="55C1338C" w14:textId="3C23F8EB" w:rsidR="004E275A" w:rsidRPr="004E275A" w:rsidRDefault="004E275A" w:rsidP="004E275A">
            <w:pPr>
              <w:pStyle w:val="BodyText"/>
              <w:jc w:val="center"/>
            </w:pPr>
            <w:r w:rsidRPr="004E275A">
              <w:t>Changed By</w:t>
            </w:r>
          </w:p>
        </w:tc>
      </w:tr>
      <w:tr w:rsidR="004E275A" w14:paraId="763F0CCD" w14:textId="77777777" w:rsidTr="004E275A">
        <w:tc>
          <w:tcPr>
            <w:tcW w:w="1975" w:type="dxa"/>
          </w:tcPr>
          <w:p w14:paraId="0474C356" w14:textId="204B8964" w:rsidR="004E275A" w:rsidRPr="004E275A" w:rsidRDefault="004E275A" w:rsidP="004E275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160" w:type="dxa"/>
          </w:tcPr>
          <w:p w14:paraId="0E766687" w14:textId="5E814546" w:rsidR="004E275A" w:rsidRPr="004E275A" w:rsidRDefault="004E275A" w:rsidP="004E275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877" w:type="dxa"/>
          </w:tcPr>
          <w:p w14:paraId="6F4809EE" w14:textId="552DF0F2" w:rsidR="004E275A" w:rsidRPr="004E275A" w:rsidRDefault="004E275A" w:rsidP="004E275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338" w:type="dxa"/>
          </w:tcPr>
          <w:p w14:paraId="39B1D4D7" w14:textId="0A64B986" w:rsidR="004E275A" w:rsidRPr="004E275A" w:rsidRDefault="004E275A" w:rsidP="004E275A">
            <w:pPr>
              <w:pStyle w:val="BodyText"/>
              <w:jc w:val="left"/>
              <w:rPr>
                <w:b w:val="0"/>
                <w:bCs/>
              </w:rPr>
            </w:pPr>
          </w:p>
        </w:tc>
      </w:tr>
      <w:tr w:rsidR="000C013A" w:rsidRPr="00F62393" w14:paraId="303A1740" w14:textId="77777777" w:rsidTr="000A468A">
        <w:tc>
          <w:tcPr>
            <w:tcW w:w="1975" w:type="dxa"/>
          </w:tcPr>
          <w:p w14:paraId="446602BA" w14:textId="69AC0B20" w:rsidR="000C013A" w:rsidRPr="00F62393" w:rsidRDefault="000C013A" w:rsidP="000A468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160" w:type="dxa"/>
          </w:tcPr>
          <w:p w14:paraId="1883688C" w14:textId="3FBDA692" w:rsidR="000C013A" w:rsidRPr="00F62393" w:rsidRDefault="000C013A" w:rsidP="000A468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877" w:type="dxa"/>
          </w:tcPr>
          <w:p w14:paraId="044E8793" w14:textId="67122FB8" w:rsidR="000C013A" w:rsidRPr="00F62393" w:rsidRDefault="000C013A" w:rsidP="000A468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338" w:type="dxa"/>
          </w:tcPr>
          <w:p w14:paraId="53B3B52B" w14:textId="0CE27794" w:rsidR="000C013A" w:rsidRPr="00F62393" w:rsidRDefault="000C013A" w:rsidP="000A468A">
            <w:pPr>
              <w:pStyle w:val="BodyText"/>
              <w:jc w:val="left"/>
              <w:rPr>
                <w:b w:val="0"/>
                <w:bCs/>
              </w:rPr>
            </w:pPr>
          </w:p>
        </w:tc>
      </w:tr>
      <w:tr w:rsidR="004E275A" w14:paraId="73E78559" w14:textId="77777777" w:rsidTr="004E275A">
        <w:tc>
          <w:tcPr>
            <w:tcW w:w="1975" w:type="dxa"/>
          </w:tcPr>
          <w:p w14:paraId="6BDB065C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4C8FFB38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4AA580AA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4A45D41F" w14:textId="77777777" w:rsidR="004E275A" w:rsidRDefault="004E275A" w:rsidP="004E275A">
            <w:pPr>
              <w:pStyle w:val="BodyText"/>
              <w:jc w:val="left"/>
            </w:pPr>
          </w:p>
        </w:tc>
      </w:tr>
      <w:tr w:rsidR="004E275A" w14:paraId="609F4EC5" w14:textId="77777777" w:rsidTr="004E275A">
        <w:tc>
          <w:tcPr>
            <w:tcW w:w="1975" w:type="dxa"/>
          </w:tcPr>
          <w:p w14:paraId="13F38A3E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010B1703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217E8131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0D2F0A00" w14:textId="77777777" w:rsidR="004E275A" w:rsidRDefault="004E275A" w:rsidP="004E275A">
            <w:pPr>
              <w:pStyle w:val="BodyText"/>
              <w:jc w:val="left"/>
            </w:pPr>
          </w:p>
        </w:tc>
      </w:tr>
      <w:tr w:rsidR="004E275A" w14:paraId="30802C9F" w14:textId="77777777" w:rsidTr="004E275A">
        <w:tc>
          <w:tcPr>
            <w:tcW w:w="1975" w:type="dxa"/>
          </w:tcPr>
          <w:p w14:paraId="2A849A46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3C1F3590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1456AFC1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5CA13BCE" w14:textId="77777777" w:rsidR="004E275A" w:rsidRDefault="004E275A" w:rsidP="004E275A">
            <w:pPr>
              <w:pStyle w:val="BodyText"/>
              <w:jc w:val="left"/>
            </w:pPr>
          </w:p>
        </w:tc>
      </w:tr>
      <w:tr w:rsidR="004E275A" w14:paraId="7D57A5C5" w14:textId="77777777" w:rsidTr="004E275A">
        <w:tc>
          <w:tcPr>
            <w:tcW w:w="1975" w:type="dxa"/>
          </w:tcPr>
          <w:p w14:paraId="701CBBBB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195AD61F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4CD51DEE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26EA15EB" w14:textId="77777777" w:rsidR="004E275A" w:rsidRDefault="004E275A" w:rsidP="004E275A">
            <w:pPr>
              <w:pStyle w:val="BodyText"/>
              <w:jc w:val="left"/>
            </w:pPr>
          </w:p>
        </w:tc>
      </w:tr>
      <w:tr w:rsidR="004E275A" w14:paraId="41D9AD09" w14:textId="77777777" w:rsidTr="004E275A">
        <w:tc>
          <w:tcPr>
            <w:tcW w:w="1975" w:type="dxa"/>
          </w:tcPr>
          <w:p w14:paraId="32D04208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7A81F1FD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662D62E1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76374832" w14:textId="77777777" w:rsidR="004E275A" w:rsidRDefault="004E275A" w:rsidP="004E275A">
            <w:pPr>
              <w:pStyle w:val="BodyText"/>
              <w:jc w:val="left"/>
            </w:pPr>
          </w:p>
        </w:tc>
      </w:tr>
      <w:tr w:rsidR="004E275A" w14:paraId="622076E2" w14:textId="77777777" w:rsidTr="004E275A">
        <w:tc>
          <w:tcPr>
            <w:tcW w:w="1975" w:type="dxa"/>
          </w:tcPr>
          <w:p w14:paraId="477944B3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124D752D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4094F346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2D45998D" w14:textId="77777777" w:rsidR="004E275A" w:rsidRDefault="004E275A" w:rsidP="004E275A">
            <w:pPr>
              <w:pStyle w:val="BodyText"/>
              <w:jc w:val="left"/>
            </w:pPr>
          </w:p>
        </w:tc>
      </w:tr>
      <w:tr w:rsidR="004E275A" w14:paraId="29C1CCC1" w14:textId="77777777" w:rsidTr="004E275A">
        <w:tc>
          <w:tcPr>
            <w:tcW w:w="1975" w:type="dxa"/>
          </w:tcPr>
          <w:p w14:paraId="13F54342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4321E5E9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067DF88F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29B5426B" w14:textId="77777777" w:rsidR="004E275A" w:rsidRDefault="004E275A" w:rsidP="004E275A">
            <w:pPr>
              <w:pStyle w:val="BodyText"/>
              <w:jc w:val="left"/>
            </w:pPr>
          </w:p>
        </w:tc>
      </w:tr>
    </w:tbl>
    <w:p w14:paraId="250A2AC1" w14:textId="77777777" w:rsidR="004E275A" w:rsidRPr="00E5607E" w:rsidRDefault="004E275A" w:rsidP="004E275A">
      <w:pPr>
        <w:pStyle w:val="BodyText"/>
        <w:rPr>
          <w:sz w:val="22"/>
          <w:szCs w:val="22"/>
        </w:rPr>
      </w:pPr>
    </w:p>
    <w:p w14:paraId="308C1C20" w14:textId="77777777" w:rsidR="004E275A" w:rsidRPr="00E5607E" w:rsidRDefault="004E275A" w:rsidP="004E275A">
      <w:pPr>
        <w:rPr>
          <w:rFonts w:ascii="Segoe UI Semilight" w:hAnsi="Segoe UI Semilight" w:cs="Segoe UI Semilight"/>
          <w:sz w:val="22"/>
          <w:szCs w:val="22"/>
        </w:rPr>
      </w:pPr>
    </w:p>
    <w:p w14:paraId="1421361B" w14:textId="77777777" w:rsidR="004E275A" w:rsidRPr="00E5607E" w:rsidRDefault="004E275A" w:rsidP="00427A2F">
      <w:pPr>
        <w:pStyle w:val="FakeHeading1"/>
        <w:rPr>
          <w:rFonts w:ascii="Segoe UI Semilight" w:hAnsi="Segoe UI Semilight" w:cs="Segoe UI Semilight"/>
          <w:sz w:val="22"/>
          <w:szCs w:val="22"/>
        </w:rPr>
      </w:pPr>
    </w:p>
    <w:p w14:paraId="086A575A" w14:textId="77777777" w:rsidR="004E275A" w:rsidRPr="00E5607E" w:rsidRDefault="004E275A" w:rsidP="00427A2F">
      <w:pPr>
        <w:pStyle w:val="FakeHeading1"/>
        <w:rPr>
          <w:rFonts w:ascii="Segoe UI Semilight" w:hAnsi="Segoe UI Semilight" w:cs="Segoe UI Semilight"/>
          <w:sz w:val="22"/>
          <w:szCs w:val="22"/>
        </w:rPr>
      </w:pPr>
    </w:p>
    <w:p w14:paraId="5DEEA2F7" w14:textId="0AD8BF57" w:rsidR="004E275A" w:rsidRPr="00E5607E" w:rsidRDefault="004E275A" w:rsidP="00427A2F">
      <w:pPr>
        <w:pStyle w:val="FakeHeading1"/>
        <w:rPr>
          <w:rFonts w:ascii="Segoe UI Semilight" w:hAnsi="Segoe UI Semilight" w:cs="Segoe UI Semilight"/>
          <w:sz w:val="22"/>
          <w:szCs w:val="22"/>
        </w:rPr>
      </w:pPr>
    </w:p>
    <w:p w14:paraId="38311B10" w14:textId="4EE7FFF7" w:rsidR="004E275A" w:rsidRPr="00E5607E" w:rsidRDefault="004E275A" w:rsidP="004E275A">
      <w:pPr>
        <w:pStyle w:val="BodyText"/>
        <w:rPr>
          <w:rFonts w:cs="Segoe UI Semilight"/>
          <w:sz w:val="22"/>
          <w:szCs w:val="22"/>
        </w:rPr>
      </w:pPr>
    </w:p>
    <w:p w14:paraId="355387B0" w14:textId="6089466C" w:rsidR="004E275A" w:rsidRPr="00E5607E" w:rsidRDefault="004E275A" w:rsidP="004E275A">
      <w:pPr>
        <w:pStyle w:val="BodyText"/>
        <w:rPr>
          <w:rFonts w:cs="Segoe UI Semilight"/>
          <w:sz w:val="22"/>
          <w:szCs w:val="22"/>
        </w:rPr>
      </w:pPr>
    </w:p>
    <w:p w14:paraId="0D5F9520" w14:textId="26E891B7" w:rsidR="004E275A" w:rsidRPr="00E5607E" w:rsidRDefault="004E275A" w:rsidP="004E275A">
      <w:pPr>
        <w:pStyle w:val="BodyText"/>
        <w:rPr>
          <w:rFonts w:cs="Segoe UI Semilight"/>
          <w:sz w:val="22"/>
          <w:szCs w:val="22"/>
        </w:rPr>
      </w:pPr>
    </w:p>
    <w:p w14:paraId="432AEFF3" w14:textId="61440847" w:rsidR="004E275A" w:rsidRPr="00E5607E" w:rsidRDefault="004E275A" w:rsidP="004E275A">
      <w:pPr>
        <w:pStyle w:val="BodyText"/>
        <w:rPr>
          <w:rFonts w:cs="Segoe UI Semilight"/>
          <w:sz w:val="22"/>
          <w:szCs w:val="22"/>
        </w:rPr>
      </w:pPr>
    </w:p>
    <w:p w14:paraId="09FE852E" w14:textId="0447F315" w:rsidR="004E275A" w:rsidRPr="00E5607E" w:rsidRDefault="004E275A" w:rsidP="004E275A">
      <w:pPr>
        <w:pStyle w:val="BodyText"/>
        <w:rPr>
          <w:rFonts w:cs="Segoe UI Semilight"/>
          <w:sz w:val="22"/>
          <w:szCs w:val="22"/>
        </w:rPr>
      </w:pPr>
    </w:p>
    <w:p w14:paraId="5745170A" w14:textId="1091AD22" w:rsidR="004E275A" w:rsidRPr="00E5607E" w:rsidRDefault="004E275A" w:rsidP="004E275A">
      <w:pPr>
        <w:pStyle w:val="BodyText"/>
        <w:rPr>
          <w:rFonts w:cs="Segoe UI Semilight"/>
          <w:sz w:val="22"/>
          <w:szCs w:val="22"/>
        </w:rPr>
      </w:pPr>
    </w:p>
    <w:p w14:paraId="3FABA44E" w14:textId="36CB0B98" w:rsidR="004E275A" w:rsidRPr="00E5607E" w:rsidRDefault="004E275A" w:rsidP="004E275A">
      <w:pPr>
        <w:pStyle w:val="BodyText"/>
        <w:rPr>
          <w:rFonts w:cs="Segoe UI Semilight"/>
          <w:sz w:val="22"/>
          <w:szCs w:val="22"/>
        </w:rPr>
      </w:pPr>
    </w:p>
    <w:p w14:paraId="26889618" w14:textId="60F2E252" w:rsidR="004E275A" w:rsidRPr="00E5607E" w:rsidRDefault="004E275A" w:rsidP="004E275A">
      <w:pPr>
        <w:pStyle w:val="BodyText"/>
        <w:rPr>
          <w:rFonts w:cs="Segoe UI Semilight"/>
          <w:sz w:val="22"/>
          <w:szCs w:val="22"/>
        </w:rPr>
      </w:pPr>
    </w:p>
    <w:p w14:paraId="60E14831" w14:textId="3D9B68ED" w:rsidR="004E275A" w:rsidRPr="00E5607E" w:rsidRDefault="004E275A" w:rsidP="004E275A">
      <w:pPr>
        <w:pStyle w:val="BodyText"/>
        <w:rPr>
          <w:rFonts w:cs="Segoe UI Semilight"/>
          <w:sz w:val="22"/>
          <w:szCs w:val="22"/>
        </w:rPr>
      </w:pPr>
    </w:p>
    <w:p w14:paraId="0E151FDF" w14:textId="5B746455" w:rsidR="004E275A" w:rsidRPr="00E5607E" w:rsidRDefault="004E275A" w:rsidP="004E275A">
      <w:pPr>
        <w:pStyle w:val="BodyText"/>
        <w:rPr>
          <w:rFonts w:cs="Segoe UI Semilight"/>
          <w:sz w:val="22"/>
          <w:szCs w:val="22"/>
        </w:rPr>
      </w:pPr>
    </w:p>
    <w:p w14:paraId="1B3A052C" w14:textId="1BE518DE" w:rsidR="004E275A" w:rsidRPr="00E5607E" w:rsidRDefault="004E275A" w:rsidP="004E275A">
      <w:pPr>
        <w:pStyle w:val="BodyText"/>
        <w:rPr>
          <w:rFonts w:cs="Segoe UI Semilight"/>
          <w:sz w:val="22"/>
          <w:szCs w:val="22"/>
        </w:rPr>
      </w:pPr>
    </w:p>
    <w:p w14:paraId="3EF7B2BF" w14:textId="56DC40E7" w:rsidR="004E275A" w:rsidRDefault="004E275A" w:rsidP="004E275A">
      <w:pPr>
        <w:pStyle w:val="BodyText"/>
        <w:rPr>
          <w:rFonts w:cs="Segoe UI Semilight"/>
          <w:sz w:val="22"/>
          <w:szCs w:val="22"/>
        </w:rPr>
      </w:pPr>
    </w:p>
    <w:p w14:paraId="5AB2CC70" w14:textId="1859BB75" w:rsidR="00E5607E" w:rsidRDefault="00E5607E" w:rsidP="004E275A">
      <w:pPr>
        <w:pStyle w:val="BodyText"/>
        <w:rPr>
          <w:rFonts w:cs="Segoe UI Semilight"/>
          <w:sz w:val="22"/>
          <w:szCs w:val="22"/>
        </w:rPr>
      </w:pPr>
    </w:p>
    <w:bookmarkEnd w:id="1"/>
    <w:bookmarkEnd w:id="2"/>
    <w:p w14:paraId="789ACE18" w14:textId="65E17883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4D329AEC" w14:textId="23CBA451" w:rsidR="00B9430D" w:rsidRDefault="000E5A4E" w:rsidP="000E5A4E">
      <w:pPr>
        <w:pStyle w:val="Heading1"/>
      </w:pPr>
      <w:bookmarkStart w:id="3" w:name="_Toc48562419"/>
      <w:bookmarkStart w:id="4" w:name="_Toc53665190"/>
      <w:r>
        <w:lastRenderedPageBreak/>
        <w:t>Incident Response Organizations</w:t>
      </w:r>
    </w:p>
    <w:p w14:paraId="7AEBBCCA" w14:textId="636EEDF7" w:rsidR="00427A2F" w:rsidRPr="00151BD4" w:rsidRDefault="00473D67" w:rsidP="00473D67">
      <w:pPr>
        <w:spacing w:before="100" w:beforeAutospacing="1" w:after="100" w:afterAutospacing="1"/>
        <w:rPr>
          <w:rFonts w:ascii="Segoe UI Semilight" w:hAnsi="Segoe UI Semilight"/>
          <w:sz w:val="22"/>
          <w:szCs w:val="22"/>
        </w:rPr>
      </w:pPr>
      <w:r w:rsidRPr="00151BD4">
        <w:rPr>
          <w:rFonts w:ascii="Segoe UI Semilight" w:hAnsi="Segoe UI Semilight"/>
          <w:sz w:val="22"/>
          <w:szCs w:val="22"/>
        </w:rPr>
        <w:t xml:space="preserve">Below is a list of incident response organizations that may be useful in planning for or responding to an incident: </w:t>
      </w:r>
      <w:bookmarkEnd w:id="3"/>
      <w:bookmarkEnd w:id="4"/>
    </w:p>
    <w:tbl>
      <w:tblPr>
        <w:tblW w:w="936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0"/>
        <w:gridCol w:w="4770"/>
      </w:tblGrid>
      <w:tr w:rsidR="00473D67" w:rsidRPr="0027720E" w14:paraId="55ED7843" w14:textId="77777777" w:rsidTr="00473D67">
        <w:tc>
          <w:tcPr>
            <w:tcW w:w="4590" w:type="dxa"/>
            <w:shd w:val="clear" w:color="auto" w:fill="000000" w:themeFill="text1"/>
          </w:tcPr>
          <w:p w14:paraId="336B5FC3" w14:textId="2E2CACB2" w:rsidR="00473D67" w:rsidRPr="0027720E" w:rsidRDefault="00473D67" w:rsidP="00C4316C">
            <w:pPr>
              <w:jc w:val="center"/>
              <w:rPr>
                <w:rFonts w:ascii="Segoe UI Semilight" w:hAnsi="Segoe UI Semilight"/>
                <w:b/>
                <w:bCs/>
                <w:sz w:val="22"/>
                <w:szCs w:val="22"/>
              </w:rPr>
            </w:pPr>
            <w:r w:rsidRPr="0027720E">
              <w:rPr>
                <w:rFonts w:ascii="Segoe UI Semilight" w:hAnsi="Segoe UI Semilight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4770" w:type="dxa"/>
            <w:shd w:val="clear" w:color="auto" w:fill="000000" w:themeFill="text1"/>
          </w:tcPr>
          <w:p w14:paraId="394582A6" w14:textId="721834AD" w:rsidR="00473D67" w:rsidRPr="0027720E" w:rsidRDefault="00473D67" w:rsidP="00C4316C">
            <w:pPr>
              <w:jc w:val="center"/>
              <w:rPr>
                <w:rFonts w:ascii="Segoe UI Semilight" w:hAnsi="Segoe UI Semilight"/>
                <w:b/>
                <w:bCs/>
                <w:sz w:val="22"/>
                <w:szCs w:val="22"/>
              </w:rPr>
            </w:pPr>
            <w:r w:rsidRPr="0027720E">
              <w:rPr>
                <w:rFonts w:ascii="Segoe UI Semilight" w:hAnsi="Segoe UI Semilight"/>
                <w:b/>
                <w:bCs/>
                <w:sz w:val="22"/>
                <w:szCs w:val="22"/>
              </w:rPr>
              <w:t>URL</w:t>
            </w:r>
          </w:p>
        </w:tc>
      </w:tr>
      <w:tr w:rsidR="00473D67" w:rsidRPr="00151BD4" w14:paraId="50DCD9E2" w14:textId="77777777" w:rsidTr="00473D67">
        <w:tc>
          <w:tcPr>
            <w:tcW w:w="4590" w:type="dxa"/>
            <w:shd w:val="clear" w:color="auto" w:fill="FFFFFF" w:themeFill="background1"/>
          </w:tcPr>
          <w:p w14:paraId="1A0B5F02" w14:textId="545F710C" w:rsidR="00473D67" w:rsidRPr="00151BD4" w:rsidRDefault="00473D67" w:rsidP="00473D67">
            <w:pPr>
              <w:rPr>
                <w:rFonts w:ascii="Segoe UI Semilight" w:hAnsi="Segoe UI Semilight"/>
                <w:sz w:val="22"/>
                <w:szCs w:val="22"/>
              </w:rPr>
            </w:pPr>
          </w:p>
        </w:tc>
        <w:tc>
          <w:tcPr>
            <w:tcW w:w="4770" w:type="dxa"/>
            <w:shd w:val="clear" w:color="auto" w:fill="FFFFFF" w:themeFill="background1"/>
          </w:tcPr>
          <w:p w14:paraId="41489436" w14:textId="43D819B8" w:rsidR="00473D67" w:rsidRPr="00151BD4" w:rsidRDefault="00473D67" w:rsidP="00AC7F02">
            <w:pPr>
              <w:rPr>
                <w:rFonts w:ascii="Segoe UI Semilight" w:hAnsi="Segoe UI Semilight"/>
                <w:sz w:val="22"/>
                <w:szCs w:val="22"/>
              </w:rPr>
            </w:pPr>
          </w:p>
        </w:tc>
      </w:tr>
      <w:tr w:rsidR="00D93413" w:rsidRPr="00151BD4" w14:paraId="39B0D9F2" w14:textId="77777777" w:rsidTr="00D93413">
        <w:tc>
          <w:tcPr>
            <w:tcW w:w="4590" w:type="dxa"/>
            <w:shd w:val="clear" w:color="auto" w:fill="FFFFFF" w:themeFill="background1"/>
          </w:tcPr>
          <w:p w14:paraId="0C2AC53A" w14:textId="77777777" w:rsidR="00D93413" w:rsidRPr="00151BD4" w:rsidRDefault="00D93413" w:rsidP="00056A0D">
            <w:pPr>
              <w:rPr>
                <w:rFonts w:ascii="Segoe UI Semilight" w:hAnsi="Segoe UI Semilight"/>
                <w:sz w:val="22"/>
                <w:szCs w:val="22"/>
              </w:rPr>
            </w:pPr>
            <w:r>
              <w:rPr>
                <w:rFonts w:ascii="Segoe UI Semilight" w:hAnsi="Segoe UI Semilight"/>
                <w:sz w:val="22"/>
                <w:szCs w:val="22"/>
              </w:rPr>
              <w:t>Texas Department of Information Resources</w:t>
            </w:r>
          </w:p>
        </w:tc>
        <w:tc>
          <w:tcPr>
            <w:tcW w:w="4770" w:type="dxa"/>
            <w:shd w:val="clear" w:color="auto" w:fill="FFFFFF" w:themeFill="background1"/>
            <w:vAlign w:val="center"/>
          </w:tcPr>
          <w:p w14:paraId="5FDCEE5A" w14:textId="77777777" w:rsidR="00D93413" w:rsidRPr="00151BD4" w:rsidRDefault="00D93413" w:rsidP="00056A0D">
            <w:pPr>
              <w:rPr>
                <w:rFonts w:ascii="Segoe UI Semilight" w:hAnsi="Segoe UI Semilight"/>
                <w:sz w:val="22"/>
                <w:szCs w:val="22"/>
              </w:rPr>
            </w:pPr>
            <w:r w:rsidRPr="00F045E1">
              <w:rPr>
                <w:rFonts w:ascii="Segoe UI Semilight" w:hAnsi="Segoe UI Semilight"/>
                <w:sz w:val="22"/>
                <w:szCs w:val="22"/>
              </w:rPr>
              <w:t>https://dir.texas.gov/information-security/cybersecurity-incident-management-and-reporting</w:t>
            </w:r>
          </w:p>
        </w:tc>
      </w:tr>
      <w:tr w:rsidR="003E7800" w:rsidRPr="00151BD4" w14:paraId="068F94FD" w14:textId="77777777" w:rsidTr="002A4DB6">
        <w:tc>
          <w:tcPr>
            <w:tcW w:w="4590" w:type="dxa"/>
            <w:shd w:val="clear" w:color="auto" w:fill="DEEAF6" w:themeFill="accent5" w:themeFillTint="33"/>
          </w:tcPr>
          <w:p w14:paraId="7B821D55" w14:textId="77777777" w:rsidR="003E7800" w:rsidRDefault="003E7800" w:rsidP="003E7800">
            <w:pPr>
              <w:contextualSpacing/>
              <w:rPr>
                <w:rFonts w:ascii="Segoe UI Semilight" w:hAnsi="Segoe UI Semilight"/>
                <w:sz w:val="22"/>
                <w:szCs w:val="22"/>
              </w:rPr>
            </w:pPr>
            <w:r w:rsidRPr="00151BD4">
              <w:rPr>
                <w:rFonts w:ascii="Segoe UI Semilight" w:hAnsi="Segoe UI Semilight"/>
                <w:sz w:val="22"/>
                <w:szCs w:val="22"/>
              </w:rPr>
              <w:t>Anti-Phishing Working Group (APWG)</w:t>
            </w:r>
          </w:p>
          <w:p w14:paraId="33EC7B63" w14:textId="260DD3C6" w:rsidR="00151BD4" w:rsidRPr="00151BD4" w:rsidRDefault="00151BD4" w:rsidP="003E7800">
            <w:pPr>
              <w:contextualSpacing/>
              <w:rPr>
                <w:rFonts w:ascii="Segoe UI Semilight" w:hAnsi="Segoe UI Semilight"/>
                <w:sz w:val="22"/>
                <w:szCs w:val="22"/>
              </w:rPr>
            </w:pPr>
          </w:p>
        </w:tc>
        <w:tc>
          <w:tcPr>
            <w:tcW w:w="4770" w:type="dxa"/>
            <w:shd w:val="clear" w:color="auto" w:fill="DEEAF6" w:themeFill="accent5" w:themeFillTint="33"/>
          </w:tcPr>
          <w:p w14:paraId="12465238" w14:textId="6A270E18" w:rsidR="003E7800" w:rsidRPr="00151BD4" w:rsidRDefault="001545C2" w:rsidP="003E7800">
            <w:pPr>
              <w:rPr>
                <w:rFonts w:ascii="Segoe UI Semilight" w:hAnsi="Segoe UI Semilight"/>
                <w:sz w:val="22"/>
                <w:szCs w:val="22"/>
              </w:rPr>
            </w:pPr>
            <w:hyperlink r:id="rId10" w:tgtFrame="_blank" w:history="1">
              <w:r w:rsidR="003E7800" w:rsidRPr="00151BD4">
                <w:rPr>
                  <w:rFonts w:ascii="Segoe UI Semilight" w:hAnsi="Segoe UI Semilight"/>
                  <w:sz w:val="22"/>
                  <w:szCs w:val="22"/>
                </w:rPr>
                <w:t>http://www.antiphishing.org/</w:t>
              </w:r>
            </w:hyperlink>
          </w:p>
        </w:tc>
      </w:tr>
      <w:tr w:rsidR="003E7800" w:rsidRPr="00151BD4" w14:paraId="65E0BF64" w14:textId="77777777" w:rsidTr="002A4DB6">
        <w:tc>
          <w:tcPr>
            <w:tcW w:w="4590" w:type="dxa"/>
            <w:shd w:val="clear" w:color="auto" w:fill="FFFFFF" w:themeFill="background1"/>
          </w:tcPr>
          <w:p w14:paraId="355B364D" w14:textId="77777777" w:rsidR="003E7800" w:rsidRPr="00151BD4" w:rsidRDefault="003E7800" w:rsidP="003E7800">
            <w:pPr>
              <w:contextualSpacing/>
              <w:rPr>
                <w:rFonts w:ascii="Segoe UI Semilight" w:hAnsi="Segoe UI Semilight"/>
                <w:sz w:val="22"/>
                <w:szCs w:val="22"/>
              </w:rPr>
            </w:pPr>
            <w:r w:rsidRPr="00151BD4">
              <w:rPr>
                <w:rFonts w:ascii="Segoe UI Semilight" w:hAnsi="Segoe UI Semilight"/>
                <w:sz w:val="22"/>
                <w:szCs w:val="22"/>
              </w:rPr>
              <w:t xml:space="preserve">Computer Crime and Intellectual Property </w:t>
            </w:r>
          </w:p>
          <w:p w14:paraId="6D68EF12" w14:textId="77777777" w:rsidR="003E7800" w:rsidRDefault="003E7800" w:rsidP="003E7800">
            <w:pPr>
              <w:contextualSpacing/>
              <w:rPr>
                <w:rFonts w:ascii="Segoe UI Semilight" w:hAnsi="Segoe UI Semilight"/>
                <w:sz w:val="22"/>
                <w:szCs w:val="22"/>
              </w:rPr>
            </w:pPr>
            <w:r w:rsidRPr="00151BD4">
              <w:rPr>
                <w:rFonts w:ascii="Segoe UI Semilight" w:hAnsi="Segoe UI Semilight"/>
                <w:sz w:val="22"/>
                <w:szCs w:val="22"/>
              </w:rPr>
              <w:t>Section (CCIPS), US Department of Justice</w:t>
            </w:r>
          </w:p>
          <w:p w14:paraId="4521906A" w14:textId="49AC2DE1" w:rsidR="00151BD4" w:rsidRPr="00151BD4" w:rsidRDefault="00151BD4" w:rsidP="003E7800">
            <w:pPr>
              <w:contextualSpacing/>
              <w:rPr>
                <w:rFonts w:ascii="Segoe UI Semilight" w:hAnsi="Segoe UI Semilight"/>
                <w:sz w:val="22"/>
                <w:szCs w:val="22"/>
              </w:rPr>
            </w:pPr>
          </w:p>
        </w:tc>
        <w:tc>
          <w:tcPr>
            <w:tcW w:w="4770" w:type="dxa"/>
            <w:shd w:val="clear" w:color="auto" w:fill="FFFFFF" w:themeFill="background1"/>
            <w:vAlign w:val="center"/>
          </w:tcPr>
          <w:p w14:paraId="33AE0B39" w14:textId="169FE0F6" w:rsidR="003E7800" w:rsidRPr="00151BD4" w:rsidRDefault="001545C2" w:rsidP="003E7800">
            <w:pPr>
              <w:rPr>
                <w:rFonts w:ascii="Segoe UI Semilight" w:hAnsi="Segoe UI Semilight"/>
                <w:sz w:val="22"/>
                <w:szCs w:val="22"/>
              </w:rPr>
            </w:pPr>
            <w:hyperlink r:id="rId11" w:tgtFrame="_blank" w:history="1">
              <w:r w:rsidR="003E7800" w:rsidRPr="00151BD4">
                <w:rPr>
                  <w:rFonts w:ascii="Segoe UI Semilight" w:hAnsi="Segoe UI Semilight"/>
                  <w:sz w:val="22"/>
                  <w:szCs w:val="22"/>
                </w:rPr>
                <w:t>https://www.justice.gov/criminal-ccips/</w:t>
              </w:r>
            </w:hyperlink>
          </w:p>
        </w:tc>
      </w:tr>
      <w:tr w:rsidR="003E7800" w:rsidRPr="00151BD4" w14:paraId="43213900" w14:textId="77777777" w:rsidTr="002A4DB6">
        <w:tc>
          <w:tcPr>
            <w:tcW w:w="4590" w:type="dxa"/>
            <w:shd w:val="clear" w:color="auto" w:fill="DEEAF6" w:themeFill="accent5" w:themeFillTint="33"/>
          </w:tcPr>
          <w:p w14:paraId="41E04A9F" w14:textId="0E8606E0" w:rsidR="003E7800" w:rsidRPr="00151BD4" w:rsidRDefault="003E7800" w:rsidP="003E7800">
            <w:pPr>
              <w:rPr>
                <w:rFonts w:ascii="Segoe UI Semilight" w:hAnsi="Segoe UI Semilight"/>
                <w:sz w:val="22"/>
                <w:szCs w:val="22"/>
              </w:rPr>
            </w:pPr>
            <w:r w:rsidRPr="00151BD4">
              <w:rPr>
                <w:rFonts w:ascii="Segoe UI Semilight" w:hAnsi="Segoe UI Semilight"/>
                <w:sz w:val="22"/>
                <w:szCs w:val="22"/>
              </w:rPr>
              <w:t>CERT Coordination Center</w:t>
            </w:r>
          </w:p>
        </w:tc>
        <w:tc>
          <w:tcPr>
            <w:tcW w:w="4770" w:type="dxa"/>
            <w:shd w:val="clear" w:color="auto" w:fill="DEEAF6" w:themeFill="accent5" w:themeFillTint="33"/>
          </w:tcPr>
          <w:p w14:paraId="549B85DC" w14:textId="46C27A1E" w:rsidR="003E7800" w:rsidRPr="00151BD4" w:rsidRDefault="003E7800" w:rsidP="003E7800">
            <w:pPr>
              <w:rPr>
                <w:rFonts w:ascii="Segoe UI Semilight" w:hAnsi="Segoe UI Semilight"/>
                <w:sz w:val="22"/>
                <w:szCs w:val="22"/>
              </w:rPr>
            </w:pPr>
            <w:r w:rsidRPr="00151BD4">
              <w:rPr>
                <w:rFonts w:ascii="Segoe UI Semilight" w:hAnsi="Segoe UI Semilight"/>
                <w:sz w:val="22"/>
                <w:szCs w:val="22"/>
              </w:rPr>
              <w:t>https://www.sei.cmu.edu/about/divisions/cert/index.cfm</w:t>
            </w:r>
          </w:p>
        </w:tc>
      </w:tr>
      <w:tr w:rsidR="003E7800" w:rsidRPr="00151BD4" w14:paraId="5964800C" w14:textId="77777777" w:rsidTr="002A4DB6">
        <w:tc>
          <w:tcPr>
            <w:tcW w:w="4590" w:type="dxa"/>
            <w:shd w:val="clear" w:color="auto" w:fill="FFFFFF" w:themeFill="background1"/>
          </w:tcPr>
          <w:p w14:paraId="2DD3BA53" w14:textId="77777777" w:rsidR="003E7800" w:rsidRPr="00151BD4" w:rsidRDefault="003E7800" w:rsidP="003E7800">
            <w:pPr>
              <w:rPr>
                <w:rFonts w:ascii="Segoe UI Semilight" w:hAnsi="Segoe UI Semilight"/>
                <w:sz w:val="22"/>
                <w:szCs w:val="22"/>
              </w:rPr>
            </w:pPr>
            <w:r w:rsidRPr="00151BD4">
              <w:rPr>
                <w:rFonts w:ascii="Segoe UI Semilight" w:hAnsi="Segoe UI Semilight"/>
                <w:sz w:val="22"/>
                <w:szCs w:val="22"/>
              </w:rPr>
              <w:t xml:space="preserve">European Network and Information </w:t>
            </w:r>
          </w:p>
          <w:p w14:paraId="7350D0AA" w14:textId="77777777" w:rsidR="003E7800" w:rsidRDefault="003E7800" w:rsidP="003E7800">
            <w:pPr>
              <w:rPr>
                <w:rFonts w:ascii="Segoe UI Semilight" w:hAnsi="Segoe UI Semilight"/>
                <w:sz w:val="22"/>
                <w:szCs w:val="22"/>
              </w:rPr>
            </w:pPr>
            <w:r w:rsidRPr="00151BD4">
              <w:rPr>
                <w:rFonts w:ascii="Segoe UI Semilight" w:hAnsi="Segoe UI Semilight"/>
                <w:sz w:val="22"/>
                <w:szCs w:val="22"/>
              </w:rPr>
              <w:t>Security Agency (ENISA)</w:t>
            </w:r>
          </w:p>
          <w:p w14:paraId="78671F1F" w14:textId="6DA879AD" w:rsidR="00151BD4" w:rsidRPr="00151BD4" w:rsidRDefault="00151BD4" w:rsidP="003E7800">
            <w:pPr>
              <w:rPr>
                <w:rFonts w:ascii="Segoe UI Semilight" w:hAnsi="Segoe UI Semilight"/>
                <w:sz w:val="22"/>
                <w:szCs w:val="22"/>
              </w:rPr>
            </w:pPr>
          </w:p>
        </w:tc>
        <w:tc>
          <w:tcPr>
            <w:tcW w:w="4770" w:type="dxa"/>
            <w:shd w:val="clear" w:color="auto" w:fill="FFFFFF" w:themeFill="background1"/>
            <w:vAlign w:val="center"/>
          </w:tcPr>
          <w:p w14:paraId="2721DE93" w14:textId="434C2D87" w:rsidR="003E7800" w:rsidRPr="00151BD4" w:rsidRDefault="001545C2" w:rsidP="003E7800">
            <w:pPr>
              <w:rPr>
                <w:rFonts w:ascii="Segoe UI Semilight" w:hAnsi="Segoe UI Semilight"/>
                <w:sz w:val="22"/>
                <w:szCs w:val="22"/>
              </w:rPr>
            </w:pPr>
            <w:hyperlink r:id="rId12" w:tgtFrame="_blank" w:history="1">
              <w:r w:rsidR="003E7800" w:rsidRPr="00151BD4">
                <w:rPr>
                  <w:rFonts w:ascii="Segoe UI Semilight" w:hAnsi="Segoe UI Semilight"/>
                  <w:sz w:val="22"/>
                  <w:szCs w:val="22"/>
                </w:rPr>
                <w:t>https://www.enisa.europa.eu/</w:t>
              </w:r>
            </w:hyperlink>
          </w:p>
        </w:tc>
      </w:tr>
      <w:tr w:rsidR="003E7800" w:rsidRPr="00151BD4" w14:paraId="33AAFBD4" w14:textId="77777777" w:rsidTr="00473D67">
        <w:tc>
          <w:tcPr>
            <w:tcW w:w="4590" w:type="dxa"/>
            <w:shd w:val="clear" w:color="auto" w:fill="DEEAF6" w:themeFill="accent5" w:themeFillTint="33"/>
          </w:tcPr>
          <w:p w14:paraId="5C7B6377" w14:textId="77777777" w:rsidR="003E7800" w:rsidRPr="00151BD4" w:rsidRDefault="003E7800" w:rsidP="003E7800">
            <w:pPr>
              <w:rPr>
                <w:rFonts w:ascii="Segoe UI Semilight" w:hAnsi="Segoe UI Semilight"/>
                <w:sz w:val="22"/>
                <w:szCs w:val="22"/>
              </w:rPr>
            </w:pPr>
            <w:r w:rsidRPr="00151BD4">
              <w:rPr>
                <w:rFonts w:ascii="Segoe UI Semilight" w:hAnsi="Segoe UI Semilight"/>
                <w:sz w:val="22"/>
                <w:szCs w:val="22"/>
              </w:rPr>
              <w:t>Government Forum of Incident Response</w:t>
            </w:r>
          </w:p>
          <w:p w14:paraId="101F8B65" w14:textId="77777777" w:rsidR="003E7800" w:rsidRDefault="003E7800" w:rsidP="003E7800">
            <w:pPr>
              <w:rPr>
                <w:rFonts w:ascii="Segoe UI Semilight" w:hAnsi="Segoe UI Semilight"/>
                <w:sz w:val="22"/>
                <w:szCs w:val="22"/>
              </w:rPr>
            </w:pPr>
            <w:r w:rsidRPr="00151BD4">
              <w:rPr>
                <w:rFonts w:ascii="Segoe UI Semilight" w:hAnsi="Segoe UI Semilight"/>
                <w:sz w:val="22"/>
                <w:szCs w:val="22"/>
              </w:rPr>
              <w:t>and Security Teams (GFIRST)</w:t>
            </w:r>
          </w:p>
          <w:p w14:paraId="6F4E2855" w14:textId="7E61FC78" w:rsidR="00151BD4" w:rsidRPr="00151BD4" w:rsidRDefault="00151BD4" w:rsidP="003E7800">
            <w:pPr>
              <w:rPr>
                <w:rFonts w:ascii="Segoe UI Semilight" w:hAnsi="Segoe UI Semilight"/>
                <w:sz w:val="22"/>
                <w:szCs w:val="22"/>
              </w:rPr>
            </w:pPr>
          </w:p>
        </w:tc>
        <w:tc>
          <w:tcPr>
            <w:tcW w:w="4770" w:type="dxa"/>
            <w:shd w:val="clear" w:color="auto" w:fill="DEEAF6" w:themeFill="accent5" w:themeFillTint="33"/>
          </w:tcPr>
          <w:p w14:paraId="246E39C5" w14:textId="18402E85" w:rsidR="003E7800" w:rsidRPr="00151BD4" w:rsidRDefault="001545C2" w:rsidP="003E7800">
            <w:pPr>
              <w:rPr>
                <w:rFonts w:ascii="Segoe UI Semilight" w:hAnsi="Segoe UI Semilight"/>
                <w:sz w:val="22"/>
                <w:szCs w:val="22"/>
              </w:rPr>
            </w:pPr>
            <w:hyperlink r:id="rId13" w:history="1">
              <w:r w:rsidR="003E7800" w:rsidRPr="00151BD4">
                <w:rPr>
                  <w:rFonts w:ascii="Segoe UI Semilight" w:hAnsi="Segoe UI Semilight"/>
                  <w:sz w:val="22"/>
                  <w:szCs w:val="22"/>
                </w:rPr>
                <w:t>https://us-cert.cisa.gov/government-users/collaboration/gfirst</w:t>
              </w:r>
            </w:hyperlink>
            <w:r w:rsidR="003E7800" w:rsidRPr="00151BD4">
              <w:rPr>
                <w:rFonts w:ascii="Segoe UI Semilight" w:hAnsi="Segoe UI Semilight"/>
                <w:sz w:val="22"/>
                <w:szCs w:val="22"/>
              </w:rPr>
              <w:t xml:space="preserve"> </w:t>
            </w:r>
          </w:p>
        </w:tc>
      </w:tr>
      <w:tr w:rsidR="003E7800" w:rsidRPr="00151BD4" w14:paraId="65BF1E6D" w14:textId="77777777" w:rsidTr="003E7800">
        <w:tc>
          <w:tcPr>
            <w:tcW w:w="4590" w:type="dxa"/>
            <w:shd w:val="clear" w:color="auto" w:fill="FFFFFF" w:themeFill="background1"/>
          </w:tcPr>
          <w:p w14:paraId="714564D4" w14:textId="77777777" w:rsidR="003E7800" w:rsidRPr="00151BD4" w:rsidRDefault="003E7800" w:rsidP="003E7800">
            <w:pPr>
              <w:rPr>
                <w:rFonts w:ascii="Segoe UI Semilight" w:hAnsi="Segoe UI Semilight"/>
                <w:sz w:val="22"/>
                <w:szCs w:val="22"/>
              </w:rPr>
            </w:pPr>
            <w:r w:rsidRPr="00151BD4">
              <w:rPr>
                <w:rFonts w:ascii="Segoe UI Semilight" w:hAnsi="Segoe UI Semilight"/>
                <w:sz w:val="22"/>
                <w:szCs w:val="22"/>
              </w:rPr>
              <w:t xml:space="preserve">High Technology Crime Investigation </w:t>
            </w:r>
          </w:p>
          <w:p w14:paraId="404282AB" w14:textId="77777777" w:rsidR="003E7800" w:rsidRDefault="003E7800" w:rsidP="003E7800">
            <w:pPr>
              <w:rPr>
                <w:rFonts w:ascii="Segoe UI Semilight" w:hAnsi="Segoe UI Semilight"/>
                <w:sz w:val="22"/>
                <w:szCs w:val="22"/>
              </w:rPr>
            </w:pPr>
            <w:r w:rsidRPr="00151BD4">
              <w:rPr>
                <w:rFonts w:ascii="Segoe UI Semilight" w:hAnsi="Segoe UI Semilight"/>
                <w:sz w:val="22"/>
                <w:szCs w:val="22"/>
              </w:rPr>
              <w:t>Association (HTCIA)</w:t>
            </w:r>
          </w:p>
          <w:p w14:paraId="16B381DE" w14:textId="253368A7" w:rsidR="00151BD4" w:rsidRPr="00151BD4" w:rsidRDefault="00151BD4" w:rsidP="003E7800">
            <w:pPr>
              <w:rPr>
                <w:rFonts w:ascii="Segoe UI Semilight" w:hAnsi="Segoe UI Semilight"/>
                <w:sz w:val="22"/>
                <w:szCs w:val="22"/>
              </w:rPr>
            </w:pPr>
          </w:p>
        </w:tc>
        <w:tc>
          <w:tcPr>
            <w:tcW w:w="4770" w:type="dxa"/>
            <w:shd w:val="clear" w:color="auto" w:fill="FFFFFF" w:themeFill="background1"/>
            <w:vAlign w:val="center"/>
          </w:tcPr>
          <w:p w14:paraId="7F89D50C" w14:textId="6268533C" w:rsidR="003E7800" w:rsidRPr="00151BD4" w:rsidRDefault="001545C2" w:rsidP="003E7800">
            <w:pPr>
              <w:rPr>
                <w:rFonts w:ascii="Segoe UI Semilight" w:hAnsi="Segoe UI Semilight"/>
                <w:sz w:val="22"/>
                <w:szCs w:val="22"/>
              </w:rPr>
            </w:pPr>
            <w:hyperlink r:id="rId14" w:tgtFrame="_blank" w:history="1">
              <w:r w:rsidR="003E7800" w:rsidRPr="00151BD4">
                <w:rPr>
                  <w:rFonts w:ascii="Segoe UI Semilight" w:hAnsi="Segoe UI Semilight"/>
                  <w:sz w:val="22"/>
                  <w:szCs w:val="22"/>
                </w:rPr>
                <w:t>https://htcia.org/</w:t>
              </w:r>
            </w:hyperlink>
          </w:p>
        </w:tc>
      </w:tr>
      <w:tr w:rsidR="003E7800" w:rsidRPr="00151BD4" w14:paraId="5040C058" w14:textId="77777777" w:rsidTr="00473D67">
        <w:tc>
          <w:tcPr>
            <w:tcW w:w="4590" w:type="dxa"/>
            <w:shd w:val="clear" w:color="auto" w:fill="DEEAF6" w:themeFill="accent5" w:themeFillTint="33"/>
          </w:tcPr>
          <w:p w14:paraId="3AA9F229" w14:textId="77777777" w:rsidR="003E7800" w:rsidRDefault="003E7800" w:rsidP="003E7800">
            <w:pPr>
              <w:rPr>
                <w:rFonts w:ascii="Segoe UI Semilight" w:hAnsi="Segoe UI Semilight"/>
                <w:sz w:val="22"/>
                <w:szCs w:val="22"/>
              </w:rPr>
            </w:pPr>
            <w:r w:rsidRPr="00151BD4">
              <w:rPr>
                <w:rFonts w:ascii="Segoe UI Semilight" w:hAnsi="Segoe UI Semilight"/>
                <w:sz w:val="22"/>
                <w:szCs w:val="22"/>
              </w:rPr>
              <w:t>InfraGard</w:t>
            </w:r>
          </w:p>
          <w:p w14:paraId="6FFF192E" w14:textId="529BB635" w:rsidR="00151BD4" w:rsidRPr="00151BD4" w:rsidRDefault="00151BD4" w:rsidP="003E7800">
            <w:pPr>
              <w:rPr>
                <w:rFonts w:ascii="Segoe UI Semilight" w:hAnsi="Segoe UI Semilight"/>
                <w:sz w:val="22"/>
                <w:szCs w:val="22"/>
              </w:rPr>
            </w:pPr>
          </w:p>
        </w:tc>
        <w:tc>
          <w:tcPr>
            <w:tcW w:w="4770" w:type="dxa"/>
            <w:shd w:val="clear" w:color="auto" w:fill="DEEAF6" w:themeFill="accent5" w:themeFillTint="33"/>
          </w:tcPr>
          <w:p w14:paraId="2875F4E5" w14:textId="68760AA2" w:rsidR="003E7800" w:rsidRPr="00151BD4" w:rsidRDefault="001545C2" w:rsidP="003E7800">
            <w:pPr>
              <w:rPr>
                <w:rFonts w:ascii="Segoe UI Semilight" w:hAnsi="Segoe UI Semilight"/>
                <w:sz w:val="22"/>
                <w:szCs w:val="22"/>
              </w:rPr>
            </w:pPr>
            <w:hyperlink r:id="rId15" w:tgtFrame="_blank" w:history="1">
              <w:r w:rsidR="003E7800" w:rsidRPr="00151BD4">
                <w:rPr>
                  <w:rFonts w:ascii="Segoe UI Semilight" w:hAnsi="Segoe UI Semilight"/>
                  <w:sz w:val="22"/>
                  <w:szCs w:val="22"/>
                </w:rPr>
                <w:t>https://www.infragard.org/</w:t>
              </w:r>
            </w:hyperlink>
          </w:p>
        </w:tc>
      </w:tr>
      <w:tr w:rsidR="003E7800" w:rsidRPr="00151BD4" w14:paraId="065A1F05" w14:textId="77777777" w:rsidTr="001B6F20">
        <w:tc>
          <w:tcPr>
            <w:tcW w:w="4590" w:type="dxa"/>
            <w:shd w:val="clear" w:color="auto" w:fill="FFFFFF" w:themeFill="background1"/>
          </w:tcPr>
          <w:p w14:paraId="5683557D" w14:textId="77777777" w:rsidR="003E7800" w:rsidRDefault="003E7800" w:rsidP="003E7800">
            <w:pPr>
              <w:rPr>
                <w:rFonts w:ascii="Segoe UI Semilight" w:hAnsi="Segoe UI Semilight"/>
                <w:sz w:val="22"/>
                <w:szCs w:val="22"/>
              </w:rPr>
            </w:pPr>
            <w:r w:rsidRPr="00151BD4">
              <w:rPr>
                <w:rFonts w:ascii="Segoe UI Semilight" w:hAnsi="Segoe UI Semilight"/>
                <w:sz w:val="22"/>
                <w:szCs w:val="22"/>
              </w:rPr>
              <w:t>Internet Store Center (ISC)</w:t>
            </w:r>
          </w:p>
          <w:p w14:paraId="5F1FD0ED" w14:textId="24BBDFBF" w:rsidR="00151BD4" w:rsidRPr="00151BD4" w:rsidRDefault="00151BD4" w:rsidP="003E7800">
            <w:pPr>
              <w:rPr>
                <w:rFonts w:ascii="Segoe UI Semilight" w:hAnsi="Segoe UI Semilight"/>
                <w:sz w:val="22"/>
                <w:szCs w:val="22"/>
              </w:rPr>
            </w:pPr>
          </w:p>
        </w:tc>
        <w:tc>
          <w:tcPr>
            <w:tcW w:w="4770" w:type="dxa"/>
            <w:shd w:val="clear" w:color="auto" w:fill="FFFFFF" w:themeFill="background1"/>
          </w:tcPr>
          <w:p w14:paraId="629EEF95" w14:textId="1B7F25F3" w:rsidR="003E7800" w:rsidRPr="00151BD4" w:rsidRDefault="001545C2" w:rsidP="003E7800">
            <w:pPr>
              <w:rPr>
                <w:rFonts w:ascii="Segoe UI Semilight" w:hAnsi="Segoe UI Semilight"/>
                <w:sz w:val="22"/>
                <w:szCs w:val="22"/>
              </w:rPr>
            </w:pPr>
            <w:hyperlink r:id="rId16" w:tgtFrame="_blank" w:history="1">
              <w:r w:rsidR="003E7800" w:rsidRPr="00151BD4">
                <w:rPr>
                  <w:rFonts w:ascii="Segoe UI Semilight" w:hAnsi="Segoe UI Semilight"/>
                  <w:sz w:val="22"/>
                  <w:szCs w:val="22"/>
                </w:rPr>
                <w:t>https://isc.sans.edu/</w:t>
              </w:r>
            </w:hyperlink>
          </w:p>
        </w:tc>
      </w:tr>
      <w:tr w:rsidR="003E7800" w:rsidRPr="00151BD4" w14:paraId="5DA2A1C0" w14:textId="77777777" w:rsidTr="00473D67">
        <w:tc>
          <w:tcPr>
            <w:tcW w:w="4590" w:type="dxa"/>
            <w:shd w:val="clear" w:color="auto" w:fill="DEEAF6" w:themeFill="accent5" w:themeFillTint="33"/>
          </w:tcPr>
          <w:p w14:paraId="72DA0EF0" w14:textId="1C12307C" w:rsidR="003E7800" w:rsidRDefault="003E7800" w:rsidP="003E7800">
            <w:pPr>
              <w:rPr>
                <w:rFonts w:ascii="Segoe UI Semilight" w:hAnsi="Segoe UI Semilight"/>
                <w:sz w:val="22"/>
                <w:szCs w:val="22"/>
              </w:rPr>
            </w:pPr>
            <w:r w:rsidRPr="00151BD4">
              <w:rPr>
                <w:rFonts w:ascii="Segoe UI Semilight" w:hAnsi="Segoe UI Semilight"/>
                <w:sz w:val="22"/>
                <w:szCs w:val="22"/>
              </w:rPr>
              <w:t xml:space="preserve">National Council of </w:t>
            </w:r>
            <w:r w:rsidR="00272BB3">
              <w:rPr>
                <w:rFonts w:ascii="Segoe UI Semilight" w:hAnsi="Segoe UI Semilight"/>
                <w:sz w:val="22"/>
                <w:szCs w:val="22"/>
              </w:rPr>
              <w:t>Information Sharing and Analysis Centers (</w:t>
            </w:r>
            <w:r w:rsidRPr="00151BD4">
              <w:rPr>
                <w:rFonts w:ascii="Segoe UI Semilight" w:hAnsi="Segoe UI Semilight"/>
                <w:sz w:val="22"/>
                <w:szCs w:val="22"/>
              </w:rPr>
              <w:t>ISACs</w:t>
            </w:r>
            <w:r w:rsidR="00272BB3">
              <w:rPr>
                <w:rFonts w:ascii="Segoe UI Semilight" w:hAnsi="Segoe UI Semilight"/>
                <w:sz w:val="22"/>
                <w:szCs w:val="22"/>
              </w:rPr>
              <w:t>)</w:t>
            </w:r>
          </w:p>
          <w:p w14:paraId="4A64A7E8" w14:textId="0773719B" w:rsidR="00151BD4" w:rsidRPr="00151BD4" w:rsidRDefault="00151BD4" w:rsidP="003E7800">
            <w:pPr>
              <w:rPr>
                <w:rFonts w:ascii="Segoe UI Semilight" w:hAnsi="Segoe UI Semilight"/>
                <w:sz w:val="22"/>
                <w:szCs w:val="22"/>
              </w:rPr>
            </w:pPr>
          </w:p>
        </w:tc>
        <w:tc>
          <w:tcPr>
            <w:tcW w:w="4770" w:type="dxa"/>
            <w:shd w:val="clear" w:color="auto" w:fill="DEEAF6" w:themeFill="accent5" w:themeFillTint="33"/>
          </w:tcPr>
          <w:p w14:paraId="128A45C0" w14:textId="567173EA" w:rsidR="003E7800" w:rsidRPr="00151BD4" w:rsidRDefault="001545C2" w:rsidP="003E7800">
            <w:pPr>
              <w:rPr>
                <w:rFonts w:ascii="Segoe UI Semilight" w:hAnsi="Segoe UI Semilight"/>
                <w:sz w:val="22"/>
                <w:szCs w:val="22"/>
              </w:rPr>
            </w:pPr>
            <w:hyperlink r:id="rId17" w:tgtFrame="_blank" w:history="1">
              <w:r w:rsidR="003E7800" w:rsidRPr="00151BD4">
                <w:rPr>
                  <w:rFonts w:ascii="Segoe UI Semilight" w:hAnsi="Segoe UI Semilight"/>
                  <w:sz w:val="22"/>
                  <w:szCs w:val="22"/>
                </w:rPr>
                <w:t>https://www.nationalisacs.org/</w:t>
              </w:r>
            </w:hyperlink>
          </w:p>
        </w:tc>
      </w:tr>
      <w:tr w:rsidR="000623F2" w:rsidRPr="00151BD4" w14:paraId="07F02324" w14:textId="77777777" w:rsidTr="003C3608">
        <w:tc>
          <w:tcPr>
            <w:tcW w:w="4590" w:type="dxa"/>
            <w:shd w:val="clear" w:color="auto" w:fill="FFFFFF" w:themeFill="background1"/>
          </w:tcPr>
          <w:p w14:paraId="29D0769C" w14:textId="77777777" w:rsidR="000623F2" w:rsidRPr="00151BD4" w:rsidRDefault="000623F2" w:rsidP="003C3608">
            <w:pPr>
              <w:rPr>
                <w:rFonts w:ascii="Segoe UI Semilight" w:hAnsi="Segoe UI Semilight"/>
                <w:sz w:val="22"/>
                <w:szCs w:val="22"/>
              </w:rPr>
            </w:pPr>
            <w:r w:rsidRPr="00151BD4">
              <w:rPr>
                <w:rFonts w:ascii="Segoe UI Semilight" w:hAnsi="Segoe UI Semilight"/>
                <w:sz w:val="22"/>
                <w:szCs w:val="22"/>
              </w:rPr>
              <w:t xml:space="preserve">United States Computer Emergency </w:t>
            </w:r>
          </w:p>
          <w:p w14:paraId="3D62FCCA" w14:textId="77777777" w:rsidR="000623F2" w:rsidRDefault="000623F2" w:rsidP="003C3608">
            <w:pPr>
              <w:rPr>
                <w:rFonts w:ascii="Segoe UI Semilight" w:hAnsi="Segoe UI Semilight"/>
                <w:sz w:val="22"/>
                <w:szCs w:val="22"/>
              </w:rPr>
            </w:pPr>
            <w:r w:rsidRPr="00151BD4">
              <w:rPr>
                <w:rFonts w:ascii="Segoe UI Semilight" w:hAnsi="Segoe UI Semilight"/>
                <w:sz w:val="22"/>
                <w:szCs w:val="22"/>
              </w:rPr>
              <w:t>Response Team (US-CERT)</w:t>
            </w:r>
          </w:p>
          <w:p w14:paraId="19889B1D" w14:textId="77777777" w:rsidR="000623F2" w:rsidRPr="00151BD4" w:rsidRDefault="000623F2" w:rsidP="003C3608">
            <w:pPr>
              <w:rPr>
                <w:rFonts w:ascii="Segoe UI Semilight" w:hAnsi="Segoe UI Semilight"/>
                <w:sz w:val="22"/>
                <w:szCs w:val="22"/>
              </w:rPr>
            </w:pPr>
          </w:p>
        </w:tc>
        <w:tc>
          <w:tcPr>
            <w:tcW w:w="4770" w:type="dxa"/>
            <w:shd w:val="clear" w:color="auto" w:fill="FFFFFF" w:themeFill="background1"/>
            <w:vAlign w:val="center"/>
          </w:tcPr>
          <w:p w14:paraId="28B37730" w14:textId="77777777" w:rsidR="000623F2" w:rsidRPr="00151BD4" w:rsidRDefault="001545C2" w:rsidP="003C3608">
            <w:pPr>
              <w:rPr>
                <w:rFonts w:ascii="Segoe UI Semilight" w:hAnsi="Segoe UI Semilight"/>
                <w:sz w:val="22"/>
                <w:szCs w:val="22"/>
              </w:rPr>
            </w:pPr>
            <w:hyperlink r:id="rId18" w:tgtFrame="_blank" w:history="1">
              <w:r w:rsidR="000623F2" w:rsidRPr="00151BD4">
                <w:rPr>
                  <w:rFonts w:ascii="Segoe UI Semilight" w:hAnsi="Segoe UI Semilight"/>
                  <w:sz w:val="22"/>
                  <w:szCs w:val="22"/>
                </w:rPr>
                <w:t>https://us-cert.cisa.gov/</w:t>
              </w:r>
            </w:hyperlink>
          </w:p>
        </w:tc>
      </w:tr>
      <w:tr w:rsidR="000623F2" w:rsidRPr="00151BD4" w14:paraId="056063C5" w14:textId="77777777" w:rsidTr="00D93413">
        <w:tc>
          <w:tcPr>
            <w:tcW w:w="4590" w:type="dxa"/>
            <w:shd w:val="clear" w:color="auto" w:fill="DEEAF6" w:themeFill="accent5" w:themeFillTint="33"/>
          </w:tcPr>
          <w:p w14:paraId="76067FDD" w14:textId="77777777" w:rsidR="000623F2" w:rsidRDefault="000623F2" w:rsidP="003C3608">
            <w:pPr>
              <w:rPr>
                <w:rFonts w:ascii="Segoe UI Semilight" w:hAnsi="Segoe UI Semilight"/>
                <w:sz w:val="22"/>
                <w:szCs w:val="22"/>
              </w:rPr>
            </w:pPr>
            <w:r>
              <w:rPr>
                <w:rFonts w:ascii="Segoe UI Semilight" w:hAnsi="Segoe UI Semilight"/>
                <w:sz w:val="22"/>
                <w:szCs w:val="22"/>
              </w:rPr>
              <w:t>Forum of Incident Response and Security Teams (FIRST)</w:t>
            </w:r>
          </w:p>
          <w:p w14:paraId="6259E6C7" w14:textId="6522759A" w:rsidR="000623F2" w:rsidRPr="000623F2" w:rsidRDefault="000623F2" w:rsidP="003C3608">
            <w:pPr>
              <w:rPr>
                <w:rFonts w:ascii="Segoe UI Semilight" w:hAnsi="Segoe UI Semilight"/>
                <w:sz w:val="22"/>
                <w:szCs w:val="22"/>
              </w:rPr>
            </w:pPr>
          </w:p>
        </w:tc>
        <w:tc>
          <w:tcPr>
            <w:tcW w:w="4770" w:type="dxa"/>
            <w:shd w:val="clear" w:color="auto" w:fill="DEEAF6" w:themeFill="accent5" w:themeFillTint="33"/>
            <w:vAlign w:val="center"/>
          </w:tcPr>
          <w:p w14:paraId="2DF75ABA" w14:textId="1391DF92" w:rsidR="000623F2" w:rsidRPr="00151BD4" w:rsidRDefault="000623F2" w:rsidP="003C3608">
            <w:pPr>
              <w:rPr>
                <w:rFonts w:ascii="Segoe UI Semilight" w:hAnsi="Segoe UI Semilight"/>
                <w:sz w:val="22"/>
                <w:szCs w:val="22"/>
              </w:rPr>
            </w:pPr>
            <w:r w:rsidRPr="000623F2">
              <w:rPr>
                <w:rFonts w:ascii="Segoe UI Semilight" w:hAnsi="Segoe UI Semilight"/>
                <w:sz w:val="22"/>
                <w:szCs w:val="22"/>
              </w:rPr>
              <w:t>https://www.first.org/</w:t>
            </w:r>
          </w:p>
        </w:tc>
      </w:tr>
      <w:tr w:rsidR="000623F2" w:rsidRPr="00151BD4" w14:paraId="681C67F7" w14:textId="77777777" w:rsidTr="001F5207">
        <w:tc>
          <w:tcPr>
            <w:tcW w:w="4590" w:type="dxa"/>
            <w:shd w:val="clear" w:color="auto" w:fill="auto"/>
          </w:tcPr>
          <w:p w14:paraId="5DE03A02" w14:textId="11814814" w:rsidR="000623F2" w:rsidRPr="00151BD4" w:rsidRDefault="00272BB3" w:rsidP="003C3608">
            <w:pPr>
              <w:rPr>
                <w:rFonts w:ascii="Segoe UI Semilight" w:hAnsi="Segoe UI Semilight"/>
                <w:sz w:val="22"/>
                <w:szCs w:val="22"/>
              </w:rPr>
            </w:pPr>
            <w:r>
              <w:rPr>
                <w:rFonts w:ascii="Segoe UI Semilight" w:hAnsi="Segoe UI Semilight"/>
                <w:sz w:val="22"/>
                <w:szCs w:val="22"/>
              </w:rPr>
              <w:t>Computer Security Division Cyber Security Incident Response Team (</w:t>
            </w:r>
            <w:r w:rsidR="000623F2">
              <w:rPr>
                <w:rFonts w:ascii="Segoe UI Semilight" w:hAnsi="Segoe UI Semilight"/>
                <w:sz w:val="22"/>
                <w:szCs w:val="22"/>
              </w:rPr>
              <w:t>CSD-CSIRT</w:t>
            </w:r>
            <w:r>
              <w:rPr>
                <w:rFonts w:ascii="Segoe UI Semilight" w:hAnsi="Segoe UI Semilight"/>
                <w:sz w:val="22"/>
                <w:szCs w:val="22"/>
              </w:rPr>
              <w:t>)</w:t>
            </w:r>
          </w:p>
        </w:tc>
        <w:tc>
          <w:tcPr>
            <w:tcW w:w="4770" w:type="dxa"/>
            <w:shd w:val="clear" w:color="auto" w:fill="auto"/>
          </w:tcPr>
          <w:p w14:paraId="6BF409A0" w14:textId="0D279459" w:rsidR="000623F2" w:rsidRDefault="001545C2" w:rsidP="003C3608">
            <w:pPr>
              <w:rPr>
                <w:rFonts w:ascii="Segoe UI Semilight" w:hAnsi="Segoe UI Semilight"/>
                <w:sz w:val="22"/>
                <w:szCs w:val="22"/>
              </w:rPr>
            </w:pPr>
            <w:hyperlink r:id="rId19" w:history="1">
              <w:r w:rsidR="000623F2" w:rsidRPr="000623F2">
                <w:rPr>
                  <w:rFonts w:ascii="Segoe UI Semilight" w:hAnsi="Segoe UI Semilight"/>
                  <w:sz w:val="22"/>
                  <w:szCs w:val="22"/>
                </w:rPr>
                <w:t>https://www.dhs.gov/science-and-technology/csd-csirt</w:t>
              </w:r>
            </w:hyperlink>
          </w:p>
          <w:p w14:paraId="7E1E3677" w14:textId="4EDF6A0B" w:rsidR="000623F2" w:rsidRPr="00151BD4" w:rsidRDefault="000623F2" w:rsidP="003C3608">
            <w:pPr>
              <w:rPr>
                <w:rFonts w:ascii="Segoe UI Semilight" w:hAnsi="Segoe UI Semilight"/>
                <w:sz w:val="22"/>
                <w:szCs w:val="22"/>
              </w:rPr>
            </w:pPr>
          </w:p>
        </w:tc>
      </w:tr>
      <w:tr w:rsidR="00F045E1" w:rsidRPr="00151BD4" w14:paraId="5748327D" w14:textId="77777777" w:rsidTr="001F5207">
        <w:tc>
          <w:tcPr>
            <w:tcW w:w="4590" w:type="dxa"/>
            <w:shd w:val="clear" w:color="auto" w:fill="DEEAF6" w:themeFill="accent5" w:themeFillTint="33"/>
          </w:tcPr>
          <w:p w14:paraId="6CB9A44C" w14:textId="77777777" w:rsidR="00F045E1" w:rsidRPr="00151BD4" w:rsidRDefault="00F045E1" w:rsidP="00AA73E0">
            <w:pPr>
              <w:rPr>
                <w:rFonts w:ascii="Segoe UI Semilight" w:hAnsi="Segoe UI Semilight"/>
                <w:sz w:val="22"/>
                <w:szCs w:val="22"/>
              </w:rPr>
            </w:pPr>
            <w:r>
              <w:rPr>
                <w:rFonts w:ascii="Segoe UI Semilight" w:hAnsi="Segoe UI Semilight"/>
                <w:sz w:val="22"/>
                <w:szCs w:val="22"/>
              </w:rPr>
              <w:lastRenderedPageBreak/>
              <w:t>FEMA National Incident Management System (NIMS)</w:t>
            </w:r>
          </w:p>
        </w:tc>
        <w:tc>
          <w:tcPr>
            <w:tcW w:w="4770" w:type="dxa"/>
            <w:shd w:val="clear" w:color="auto" w:fill="DEEAF6" w:themeFill="accent5" w:themeFillTint="33"/>
            <w:vAlign w:val="center"/>
          </w:tcPr>
          <w:p w14:paraId="7657D883" w14:textId="77777777" w:rsidR="00F045E1" w:rsidRDefault="001545C2" w:rsidP="00AA73E0">
            <w:pPr>
              <w:rPr>
                <w:rFonts w:ascii="Segoe UI Semilight" w:hAnsi="Segoe UI Semilight"/>
                <w:sz w:val="22"/>
                <w:szCs w:val="22"/>
              </w:rPr>
            </w:pPr>
            <w:hyperlink r:id="rId20" w:history="1">
              <w:r w:rsidR="00F045E1" w:rsidRPr="000623F2">
                <w:rPr>
                  <w:rFonts w:ascii="Segoe UI Semilight" w:hAnsi="Segoe UI Semilight"/>
                  <w:sz w:val="22"/>
                  <w:szCs w:val="22"/>
                </w:rPr>
                <w:t>https://www.fema.gov/emergency-managers/nims</w:t>
              </w:r>
            </w:hyperlink>
          </w:p>
          <w:p w14:paraId="28E0E89A" w14:textId="06B20433" w:rsidR="00383ED4" w:rsidRPr="00151BD4" w:rsidRDefault="00383ED4" w:rsidP="00AA73E0">
            <w:pPr>
              <w:rPr>
                <w:rFonts w:ascii="Segoe UI Semilight" w:hAnsi="Segoe UI Semilight"/>
                <w:sz w:val="22"/>
                <w:szCs w:val="22"/>
              </w:rPr>
            </w:pPr>
          </w:p>
        </w:tc>
      </w:tr>
      <w:tr w:rsidR="00D93413" w:rsidRPr="00151BD4" w14:paraId="0F6AAD1C" w14:textId="77777777" w:rsidTr="00D93413">
        <w:tc>
          <w:tcPr>
            <w:tcW w:w="4590" w:type="dxa"/>
            <w:shd w:val="clear" w:color="auto" w:fill="FFFFFF" w:themeFill="background1"/>
          </w:tcPr>
          <w:p w14:paraId="5EEC9378" w14:textId="77777777" w:rsidR="00D93413" w:rsidRDefault="00D93413" w:rsidP="00056A0D">
            <w:pPr>
              <w:rPr>
                <w:rFonts w:ascii="Segoe UI Semilight" w:hAnsi="Segoe UI Semilight"/>
                <w:sz w:val="22"/>
                <w:szCs w:val="22"/>
              </w:rPr>
            </w:pPr>
            <w:proofErr w:type="spellStart"/>
            <w:r w:rsidRPr="00151BD4">
              <w:rPr>
                <w:rFonts w:ascii="Segoe UI Semilight" w:hAnsi="Segoe UI Semilight"/>
                <w:sz w:val="22"/>
                <w:szCs w:val="22"/>
              </w:rPr>
              <w:t>FRSecure</w:t>
            </w:r>
            <w:proofErr w:type="spellEnd"/>
          </w:p>
          <w:p w14:paraId="34E25BE7" w14:textId="77777777" w:rsidR="00D93413" w:rsidRPr="00151BD4" w:rsidRDefault="00D93413" w:rsidP="00056A0D">
            <w:pPr>
              <w:rPr>
                <w:rFonts w:ascii="Segoe UI Semilight" w:hAnsi="Segoe UI Semilight"/>
                <w:sz w:val="22"/>
                <w:szCs w:val="22"/>
              </w:rPr>
            </w:pPr>
          </w:p>
        </w:tc>
        <w:tc>
          <w:tcPr>
            <w:tcW w:w="4770" w:type="dxa"/>
            <w:shd w:val="clear" w:color="auto" w:fill="FFFFFF" w:themeFill="background1"/>
            <w:vAlign w:val="center"/>
          </w:tcPr>
          <w:p w14:paraId="6AEC89AD" w14:textId="77777777" w:rsidR="00D93413" w:rsidRPr="00D93413" w:rsidRDefault="001545C2" w:rsidP="00056A0D">
            <w:pPr>
              <w:rPr>
                <w:rFonts w:ascii="Segoe UI Semilight" w:hAnsi="Segoe UI Semilight"/>
                <w:sz w:val="22"/>
                <w:szCs w:val="22"/>
              </w:rPr>
            </w:pPr>
            <w:hyperlink r:id="rId21" w:tgtFrame="_blank" w:history="1">
              <w:r w:rsidR="00D93413" w:rsidRPr="00D93413">
                <w:rPr>
                  <w:rFonts w:ascii="Segoe UI Semilight" w:hAnsi="Segoe UI Semilight"/>
                  <w:sz w:val="22"/>
                  <w:szCs w:val="22"/>
                </w:rPr>
                <w:t>https://frsecure.com/</w:t>
              </w:r>
            </w:hyperlink>
          </w:p>
        </w:tc>
      </w:tr>
    </w:tbl>
    <w:p w14:paraId="7DB57B26" w14:textId="164916EA" w:rsidR="000E5A4E" w:rsidRDefault="000E5A4E" w:rsidP="00846DAA">
      <w:pPr>
        <w:rPr>
          <w:rFonts w:ascii="Segoe UI Semilight" w:hAnsi="Segoe UI Semilight" w:cs="Segoe UI Semilight"/>
          <w:sz w:val="22"/>
          <w:szCs w:val="22"/>
        </w:rPr>
      </w:pPr>
    </w:p>
    <w:p w14:paraId="70ADA6AA" w14:textId="0D585DE8" w:rsidR="00CD4A0D" w:rsidRDefault="00CD4A0D" w:rsidP="00CD4A0D">
      <w:pPr>
        <w:pStyle w:val="Heading1"/>
      </w:pPr>
      <w:r>
        <w:t>Contact Information</w:t>
      </w:r>
    </w:p>
    <w:tbl>
      <w:tblPr>
        <w:tblStyle w:val="TableGrid"/>
        <w:tblW w:w="9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568"/>
        <w:gridCol w:w="1204"/>
        <w:gridCol w:w="1287"/>
        <w:gridCol w:w="2620"/>
        <w:gridCol w:w="1763"/>
      </w:tblGrid>
      <w:tr w:rsidR="00CD4A0D" w14:paraId="2874076B" w14:textId="77777777" w:rsidTr="00CD4A0D">
        <w:trPr>
          <w:trHeight w:val="287"/>
        </w:trPr>
        <w:tc>
          <w:tcPr>
            <w:tcW w:w="1828" w:type="dxa"/>
            <w:shd w:val="clear" w:color="auto" w:fill="000000" w:themeFill="text1"/>
          </w:tcPr>
          <w:p w14:paraId="498443DA" w14:textId="77777777" w:rsidR="00CD4A0D" w:rsidRPr="0029669D" w:rsidRDefault="00CD4A0D" w:rsidP="00E7188A">
            <w:pPr>
              <w:jc w:val="center"/>
              <w:rPr>
                <w:rFonts w:ascii="Segoe UI Semilight" w:hAnsi="Segoe UI Semilight" w:cs="Segoe UI Semilight"/>
              </w:rPr>
            </w:pPr>
            <w:r w:rsidRPr="0029669D">
              <w:rPr>
                <w:rFonts w:ascii="Segoe UI Semilight" w:hAnsi="Segoe UI Semilight" w:cs="Segoe UI Semilight"/>
              </w:rPr>
              <w:t>Organization</w:t>
            </w:r>
          </w:p>
        </w:tc>
        <w:tc>
          <w:tcPr>
            <w:tcW w:w="568" w:type="dxa"/>
            <w:shd w:val="clear" w:color="auto" w:fill="000000" w:themeFill="text1"/>
          </w:tcPr>
          <w:p w14:paraId="722BD01E" w14:textId="77777777" w:rsidR="00CD4A0D" w:rsidRPr="0029669D" w:rsidRDefault="00CD4A0D" w:rsidP="00E7188A">
            <w:pPr>
              <w:jc w:val="center"/>
              <w:rPr>
                <w:rFonts w:ascii="Segoe UI Semilight" w:hAnsi="Segoe UI Semilight" w:cs="Segoe UI Semilight"/>
              </w:rPr>
            </w:pPr>
            <w:r w:rsidRPr="0029669D">
              <w:rPr>
                <w:rFonts w:ascii="Segoe UI Semilight" w:hAnsi="Segoe UI Semilight" w:cs="Segoe UI Semilight"/>
              </w:rPr>
              <w:t>URL</w:t>
            </w:r>
          </w:p>
        </w:tc>
        <w:tc>
          <w:tcPr>
            <w:tcW w:w="1204" w:type="dxa"/>
            <w:shd w:val="clear" w:color="auto" w:fill="000000" w:themeFill="text1"/>
          </w:tcPr>
          <w:p w14:paraId="15DC0B82" w14:textId="77777777" w:rsidR="00CD4A0D" w:rsidRPr="0029669D" w:rsidRDefault="00CD4A0D" w:rsidP="00E7188A">
            <w:pPr>
              <w:jc w:val="center"/>
              <w:rPr>
                <w:rFonts w:ascii="Segoe UI Semilight" w:hAnsi="Segoe UI Semilight" w:cs="Segoe UI Semilight"/>
              </w:rPr>
            </w:pPr>
            <w:r w:rsidRPr="0029669D">
              <w:rPr>
                <w:rFonts w:ascii="Segoe UI Semilight" w:hAnsi="Segoe UI Semilight" w:cs="Segoe UI Semilight"/>
              </w:rPr>
              <w:t>PoC</w:t>
            </w:r>
          </w:p>
        </w:tc>
        <w:tc>
          <w:tcPr>
            <w:tcW w:w="1287" w:type="dxa"/>
            <w:shd w:val="clear" w:color="auto" w:fill="000000" w:themeFill="text1"/>
          </w:tcPr>
          <w:p w14:paraId="35B23067" w14:textId="77777777" w:rsidR="00CD4A0D" w:rsidRPr="0029669D" w:rsidRDefault="00CD4A0D" w:rsidP="00E7188A">
            <w:pPr>
              <w:jc w:val="center"/>
              <w:rPr>
                <w:rFonts w:ascii="Segoe UI Semilight" w:hAnsi="Segoe UI Semilight" w:cs="Segoe UI Semilight"/>
              </w:rPr>
            </w:pPr>
            <w:r w:rsidRPr="0029669D">
              <w:rPr>
                <w:rFonts w:ascii="Segoe UI Semilight" w:hAnsi="Segoe UI Semilight" w:cs="Segoe UI Semilight"/>
              </w:rPr>
              <w:t>Phone</w:t>
            </w:r>
          </w:p>
        </w:tc>
        <w:tc>
          <w:tcPr>
            <w:tcW w:w="2620" w:type="dxa"/>
            <w:shd w:val="clear" w:color="auto" w:fill="000000" w:themeFill="text1"/>
          </w:tcPr>
          <w:p w14:paraId="0FF79F69" w14:textId="77777777" w:rsidR="00CD4A0D" w:rsidRPr="0029669D" w:rsidRDefault="00CD4A0D" w:rsidP="00E7188A">
            <w:pPr>
              <w:jc w:val="center"/>
              <w:rPr>
                <w:rFonts w:ascii="Segoe UI Semilight" w:hAnsi="Segoe UI Semilight" w:cs="Segoe UI Semilight"/>
              </w:rPr>
            </w:pPr>
            <w:r w:rsidRPr="0029669D">
              <w:rPr>
                <w:rFonts w:ascii="Segoe UI Semilight" w:hAnsi="Segoe UI Semilight" w:cs="Segoe UI Semilight"/>
              </w:rPr>
              <w:t>Email</w:t>
            </w:r>
          </w:p>
        </w:tc>
        <w:tc>
          <w:tcPr>
            <w:tcW w:w="1763" w:type="dxa"/>
            <w:shd w:val="clear" w:color="auto" w:fill="000000" w:themeFill="text1"/>
          </w:tcPr>
          <w:p w14:paraId="29AB3744" w14:textId="77777777" w:rsidR="00CD4A0D" w:rsidRPr="0029669D" w:rsidRDefault="00CD4A0D" w:rsidP="00E7188A">
            <w:pPr>
              <w:jc w:val="center"/>
              <w:rPr>
                <w:rFonts w:ascii="Segoe UI Semilight" w:hAnsi="Segoe UI Semilight" w:cs="Segoe UI Semilight"/>
              </w:rPr>
            </w:pPr>
            <w:r w:rsidRPr="0029669D">
              <w:rPr>
                <w:rFonts w:ascii="Segoe UI Semilight" w:hAnsi="Segoe UI Semilight" w:cs="Segoe UI Semilight"/>
              </w:rPr>
              <w:t>About</w:t>
            </w:r>
          </w:p>
        </w:tc>
      </w:tr>
      <w:tr w:rsidR="00CD4A0D" w14:paraId="17A90A60" w14:textId="77777777" w:rsidTr="00CD4A0D">
        <w:tc>
          <w:tcPr>
            <w:tcW w:w="1828" w:type="dxa"/>
            <w:shd w:val="clear" w:color="auto" w:fill="DEEAF6" w:themeFill="accent5" w:themeFillTint="33"/>
          </w:tcPr>
          <w:p w14:paraId="064D53F0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Texas Department of Information Resources</w:t>
            </w:r>
          </w:p>
        </w:tc>
        <w:tc>
          <w:tcPr>
            <w:tcW w:w="568" w:type="dxa"/>
            <w:shd w:val="clear" w:color="auto" w:fill="DEEAF6" w:themeFill="accent5" w:themeFillTint="33"/>
          </w:tcPr>
          <w:p w14:paraId="5F99DD47" w14:textId="77777777" w:rsidR="00CD4A0D" w:rsidRPr="0029669D" w:rsidRDefault="001545C2" w:rsidP="00E7188A">
            <w:pPr>
              <w:jc w:val="center"/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hyperlink r:id="rId22" w:history="1">
              <w:r w:rsidR="00CD4A0D" w:rsidRPr="0029669D">
                <w:rPr>
                  <w:rStyle w:val="Hyperlink"/>
                  <w:rFonts w:ascii="Segoe UI Semilight" w:hAnsi="Segoe UI Semilight" w:cs="Segoe UI Semilight"/>
                  <w:b w:val="0"/>
                  <w:bCs/>
                  <w:sz w:val="16"/>
                  <w:szCs w:val="16"/>
                </w:rPr>
                <w:t>Link</w:t>
              </w:r>
            </w:hyperlink>
          </w:p>
        </w:tc>
        <w:tc>
          <w:tcPr>
            <w:tcW w:w="1204" w:type="dxa"/>
            <w:shd w:val="clear" w:color="auto" w:fill="DEEAF6" w:themeFill="accent5" w:themeFillTint="33"/>
          </w:tcPr>
          <w:p w14:paraId="2CCAC463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Jonathan King</w:t>
            </w:r>
          </w:p>
        </w:tc>
        <w:tc>
          <w:tcPr>
            <w:tcW w:w="1287" w:type="dxa"/>
            <w:shd w:val="clear" w:color="auto" w:fill="DEEAF6" w:themeFill="accent5" w:themeFillTint="33"/>
          </w:tcPr>
          <w:p w14:paraId="79DCCA66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(877) 347-2476</w:t>
            </w:r>
          </w:p>
          <w:p w14:paraId="264DB35A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</w:p>
        </w:tc>
        <w:tc>
          <w:tcPr>
            <w:tcW w:w="2620" w:type="dxa"/>
            <w:shd w:val="clear" w:color="auto" w:fill="DEEAF6" w:themeFill="accent5" w:themeFillTint="33"/>
          </w:tcPr>
          <w:p w14:paraId="0DE646C2" w14:textId="77777777" w:rsidR="00CD4A0D" w:rsidRPr="0029669D" w:rsidRDefault="001545C2" w:rsidP="00E7188A">
            <w:pPr>
              <w:rPr>
                <w:rStyle w:val="Hyperlink"/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hyperlink r:id="rId23" w:history="1">
              <w:r w:rsidR="00CD4A0D" w:rsidRPr="0029669D">
                <w:rPr>
                  <w:rStyle w:val="Hyperlink"/>
                  <w:rFonts w:ascii="Segoe UI Semilight" w:hAnsi="Segoe UI Semilight" w:cs="Segoe UI Semilight"/>
                  <w:b w:val="0"/>
                  <w:bCs/>
                  <w:sz w:val="16"/>
                  <w:szCs w:val="16"/>
                </w:rPr>
                <w:t>security-alerts@dir.texas.gov</w:t>
              </w:r>
            </w:hyperlink>
            <w:r w:rsidR="00CD4A0D"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 xml:space="preserve"> </w:t>
            </w:r>
          </w:p>
          <w:p w14:paraId="563549C1" w14:textId="77777777" w:rsidR="00CD4A0D" w:rsidRPr="0029669D" w:rsidRDefault="001545C2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hyperlink r:id="rId24" w:history="1">
              <w:r w:rsidR="00CD4A0D" w:rsidRPr="0029669D">
                <w:rPr>
                  <w:rStyle w:val="Hyperlink"/>
                  <w:rFonts w:ascii="Segoe UI Semilight" w:hAnsi="Segoe UI Semilight" w:cs="Segoe UI Semilight"/>
                  <w:b w:val="0"/>
                  <w:bCs/>
                  <w:sz w:val="16"/>
                  <w:szCs w:val="16"/>
                </w:rPr>
                <w:t>DIRSecurity@Dir.texas.gov</w:t>
              </w:r>
            </w:hyperlink>
            <w:r w:rsidR="00CD4A0D"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 xml:space="preserve"> </w:t>
            </w:r>
          </w:p>
          <w:p w14:paraId="555B63AD" w14:textId="77777777" w:rsidR="00CD4A0D" w:rsidRPr="0029669D" w:rsidRDefault="001545C2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hyperlink r:id="rId25" w:history="1">
              <w:r w:rsidR="00CD4A0D" w:rsidRPr="0029669D">
                <w:rPr>
                  <w:rStyle w:val="Hyperlink"/>
                  <w:rFonts w:ascii="Segoe UI Semilight" w:hAnsi="Segoe UI Semilight" w:cs="Segoe UI Semilight"/>
                  <w:b w:val="0"/>
                  <w:bCs/>
                  <w:sz w:val="16"/>
                  <w:szCs w:val="16"/>
                </w:rPr>
                <w:t>Jonathan.king@dir.texas.gov</w:t>
              </w:r>
            </w:hyperlink>
            <w:r w:rsidR="00CD4A0D"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3" w:type="dxa"/>
            <w:shd w:val="clear" w:color="auto" w:fill="DEEAF6" w:themeFill="accent5" w:themeFillTint="33"/>
          </w:tcPr>
          <w:p w14:paraId="2E0BD9A3" w14:textId="760D9AC7" w:rsidR="00CD4A0D" w:rsidRPr="0029669D" w:rsidRDefault="00097AA3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 xml:space="preserve">Cybersecurity Incident Management and Reporting, Resources, Incident Response and Preparedness Resources. </w:t>
            </w:r>
          </w:p>
        </w:tc>
      </w:tr>
      <w:tr w:rsidR="00CD4A0D" w14:paraId="0D0462B5" w14:textId="77777777" w:rsidTr="00CD4A0D">
        <w:tc>
          <w:tcPr>
            <w:tcW w:w="1828" w:type="dxa"/>
            <w:shd w:val="clear" w:color="auto" w:fill="FFFFFF" w:themeFill="background1"/>
          </w:tcPr>
          <w:p w14:paraId="4AFFB547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Anti-Phishing Working Group (APWG)</w:t>
            </w:r>
          </w:p>
        </w:tc>
        <w:tc>
          <w:tcPr>
            <w:tcW w:w="568" w:type="dxa"/>
            <w:shd w:val="clear" w:color="auto" w:fill="FFFFFF" w:themeFill="background1"/>
          </w:tcPr>
          <w:p w14:paraId="4EDA4BAB" w14:textId="77777777" w:rsidR="00CD4A0D" w:rsidRPr="0029669D" w:rsidRDefault="001545C2" w:rsidP="00E7188A">
            <w:pPr>
              <w:jc w:val="center"/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hyperlink r:id="rId26" w:history="1">
              <w:r w:rsidR="00CD4A0D" w:rsidRPr="0029669D">
                <w:rPr>
                  <w:rStyle w:val="Hyperlink"/>
                  <w:rFonts w:ascii="Segoe UI Semilight" w:hAnsi="Segoe UI Semilight" w:cs="Segoe UI Semilight"/>
                  <w:b w:val="0"/>
                  <w:bCs/>
                  <w:sz w:val="16"/>
                  <w:szCs w:val="16"/>
                </w:rPr>
                <w:t>Link</w:t>
              </w:r>
            </w:hyperlink>
          </w:p>
        </w:tc>
        <w:tc>
          <w:tcPr>
            <w:tcW w:w="1204" w:type="dxa"/>
            <w:shd w:val="clear" w:color="auto" w:fill="FFFFFF" w:themeFill="background1"/>
          </w:tcPr>
          <w:p w14:paraId="2795C806" w14:textId="5D8D3D3D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38274D0C" w14:textId="0E732BA6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</w:p>
        </w:tc>
        <w:tc>
          <w:tcPr>
            <w:tcW w:w="2620" w:type="dxa"/>
            <w:shd w:val="clear" w:color="auto" w:fill="FFFFFF" w:themeFill="background1"/>
          </w:tcPr>
          <w:p w14:paraId="56C3880B" w14:textId="77777777" w:rsidR="00CD4A0D" w:rsidRPr="0029669D" w:rsidRDefault="001545C2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hyperlink r:id="rId27" w:history="1">
              <w:r w:rsidR="00CD4A0D" w:rsidRPr="0029669D">
                <w:rPr>
                  <w:rStyle w:val="Hyperlink"/>
                  <w:rFonts w:ascii="Segoe UI Semilight" w:hAnsi="Segoe UI Semilight" w:cs="Segoe UI Semilight"/>
                  <w:b w:val="0"/>
                  <w:bCs/>
                  <w:sz w:val="16"/>
                  <w:szCs w:val="16"/>
                </w:rPr>
                <w:t>reportphising@antiphishing.org</w:t>
              </w:r>
            </w:hyperlink>
            <w:r w:rsidR="00CD4A0D"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 xml:space="preserve"> </w:t>
            </w:r>
            <w:hyperlink r:id="rId28" w:history="1">
              <w:r w:rsidR="00CD4A0D" w:rsidRPr="0029669D">
                <w:rPr>
                  <w:rStyle w:val="Hyperlink"/>
                  <w:rFonts w:ascii="Segoe UI Semilight" w:hAnsi="Segoe UI Semilight" w:cs="Segoe UI Semilight"/>
                  <w:b w:val="0"/>
                  <w:bCs/>
                  <w:sz w:val="16"/>
                  <w:szCs w:val="16"/>
                </w:rPr>
                <w:t>membership@apwg.org</w:t>
              </w:r>
            </w:hyperlink>
          </w:p>
        </w:tc>
        <w:tc>
          <w:tcPr>
            <w:tcW w:w="1763" w:type="dxa"/>
            <w:shd w:val="clear" w:color="auto" w:fill="FFFFFF" w:themeFill="background1"/>
          </w:tcPr>
          <w:p w14:paraId="2647012A" w14:textId="5B718CBF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Cyber Crime Response. Data Exchange, Research and Awareness</w:t>
            </w:r>
            <w:r w:rsidR="00097AA3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 xml:space="preserve"> around Phishing.</w:t>
            </w:r>
          </w:p>
        </w:tc>
      </w:tr>
      <w:tr w:rsidR="00CD4A0D" w14:paraId="64B7EE09" w14:textId="77777777" w:rsidTr="00CD4A0D">
        <w:tc>
          <w:tcPr>
            <w:tcW w:w="1828" w:type="dxa"/>
            <w:shd w:val="clear" w:color="auto" w:fill="DEEAF6" w:themeFill="accent5" w:themeFillTint="33"/>
          </w:tcPr>
          <w:p w14:paraId="7C4B60F0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Computer Crime and Intellectual Property Section (CCIPS), US Department of Justice</w:t>
            </w:r>
          </w:p>
        </w:tc>
        <w:tc>
          <w:tcPr>
            <w:tcW w:w="568" w:type="dxa"/>
            <w:shd w:val="clear" w:color="auto" w:fill="DEEAF6" w:themeFill="accent5" w:themeFillTint="33"/>
          </w:tcPr>
          <w:p w14:paraId="72D2D750" w14:textId="77777777" w:rsidR="00CD4A0D" w:rsidRPr="0029669D" w:rsidRDefault="001545C2" w:rsidP="00E7188A">
            <w:pPr>
              <w:jc w:val="center"/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hyperlink r:id="rId29" w:history="1">
              <w:r w:rsidR="00CD4A0D" w:rsidRPr="0029669D">
                <w:rPr>
                  <w:rStyle w:val="Hyperlink"/>
                  <w:rFonts w:ascii="Segoe UI Semilight" w:hAnsi="Segoe UI Semilight" w:cs="Segoe UI Semilight"/>
                  <w:b w:val="0"/>
                  <w:bCs/>
                  <w:sz w:val="16"/>
                  <w:szCs w:val="16"/>
                </w:rPr>
                <w:t>Link</w:t>
              </w:r>
            </w:hyperlink>
          </w:p>
        </w:tc>
        <w:tc>
          <w:tcPr>
            <w:tcW w:w="1204" w:type="dxa"/>
            <w:shd w:val="clear" w:color="auto" w:fill="DEEAF6" w:themeFill="accent5" w:themeFillTint="33"/>
          </w:tcPr>
          <w:p w14:paraId="1D9B0948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 xml:space="preserve">John Lynch </w:t>
            </w:r>
          </w:p>
          <w:p w14:paraId="5FBFD450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Chief, (CCIPS)</w:t>
            </w:r>
          </w:p>
        </w:tc>
        <w:tc>
          <w:tcPr>
            <w:tcW w:w="1287" w:type="dxa"/>
            <w:shd w:val="clear" w:color="auto" w:fill="DEEAF6" w:themeFill="accent5" w:themeFillTint="33"/>
          </w:tcPr>
          <w:p w14:paraId="5D40F400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(202) 514-2000</w:t>
            </w:r>
          </w:p>
        </w:tc>
        <w:tc>
          <w:tcPr>
            <w:tcW w:w="2620" w:type="dxa"/>
            <w:shd w:val="clear" w:color="auto" w:fill="DEEAF6" w:themeFill="accent5" w:themeFillTint="33"/>
          </w:tcPr>
          <w:p w14:paraId="1FDD9645" w14:textId="188A1EB4" w:rsidR="00CD4A0D" w:rsidRPr="0029669D" w:rsidRDefault="001545C2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hyperlink r:id="rId30" w:history="1">
              <w:r w:rsidR="001F5207" w:rsidRPr="001F5207">
                <w:rPr>
                  <w:rStyle w:val="Hyperlink"/>
                  <w:rFonts w:ascii="Segoe UI Semilight" w:hAnsi="Segoe UI Semilight" w:cs="Segoe UI Semilight"/>
                  <w:b w:val="0"/>
                  <w:bCs/>
                  <w:sz w:val="16"/>
                  <w:szCs w:val="16"/>
                </w:rPr>
                <w:t>Contact Form</w:t>
              </w:r>
            </w:hyperlink>
          </w:p>
        </w:tc>
        <w:tc>
          <w:tcPr>
            <w:tcW w:w="1763" w:type="dxa"/>
            <w:shd w:val="clear" w:color="auto" w:fill="DEEAF6" w:themeFill="accent5" w:themeFillTint="33"/>
          </w:tcPr>
          <w:p w14:paraId="12DA889F" w14:textId="765F6C20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 xml:space="preserve">Provides technical and </w:t>
            </w:r>
            <w:r w:rsidR="00097AA3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l</w:t>
            </w: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egal advice on computer and intellectual property crime policies and legislation.</w:t>
            </w:r>
          </w:p>
        </w:tc>
      </w:tr>
      <w:tr w:rsidR="00CD4A0D" w14:paraId="41FC86F4" w14:textId="77777777" w:rsidTr="00CD4A0D">
        <w:tc>
          <w:tcPr>
            <w:tcW w:w="1828" w:type="dxa"/>
            <w:shd w:val="clear" w:color="auto" w:fill="FFFFFF" w:themeFill="background1"/>
          </w:tcPr>
          <w:p w14:paraId="7F33CAE6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CERT Coordination Center</w:t>
            </w:r>
          </w:p>
        </w:tc>
        <w:tc>
          <w:tcPr>
            <w:tcW w:w="568" w:type="dxa"/>
            <w:shd w:val="clear" w:color="auto" w:fill="FFFFFF" w:themeFill="background1"/>
          </w:tcPr>
          <w:p w14:paraId="00FBCE86" w14:textId="77777777" w:rsidR="00CD4A0D" w:rsidRPr="0029669D" w:rsidRDefault="001545C2" w:rsidP="00E7188A">
            <w:pPr>
              <w:jc w:val="center"/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hyperlink r:id="rId31" w:history="1">
              <w:r w:rsidR="00CD4A0D" w:rsidRPr="0029669D">
                <w:rPr>
                  <w:rStyle w:val="Hyperlink"/>
                  <w:rFonts w:ascii="Segoe UI Semilight" w:hAnsi="Segoe UI Semilight" w:cs="Segoe UI Semilight"/>
                  <w:b w:val="0"/>
                  <w:bCs/>
                  <w:sz w:val="16"/>
                  <w:szCs w:val="16"/>
                </w:rPr>
                <w:t>Link</w:t>
              </w:r>
            </w:hyperlink>
          </w:p>
        </w:tc>
        <w:tc>
          <w:tcPr>
            <w:tcW w:w="1204" w:type="dxa"/>
            <w:shd w:val="clear" w:color="auto" w:fill="FFFFFF" w:themeFill="background1"/>
          </w:tcPr>
          <w:p w14:paraId="572E8C9F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William Wilson,</w:t>
            </w:r>
          </w:p>
          <w:p w14:paraId="2FD59478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Deputy Director, CERT Division</w:t>
            </w:r>
          </w:p>
        </w:tc>
        <w:tc>
          <w:tcPr>
            <w:tcW w:w="1287" w:type="dxa"/>
            <w:shd w:val="clear" w:color="auto" w:fill="FFFFFF" w:themeFill="background1"/>
          </w:tcPr>
          <w:p w14:paraId="2FAD8355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(412) 268-5800</w:t>
            </w:r>
          </w:p>
        </w:tc>
        <w:tc>
          <w:tcPr>
            <w:tcW w:w="2620" w:type="dxa"/>
            <w:shd w:val="clear" w:color="auto" w:fill="FFFFFF" w:themeFill="background1"/>
          </w:tcPr>
          <w:p w14:paraId="2E940F26" w14:textId="77777777" w:rsidR="00CD4A0D" w:rsidRPr="0029669D" w:rsidRDefault="001545C2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hyperlink r:id="rId32" w:history="1">
              <w:r w:rsidR="00CD4A0D" w:rsidRPr="0029669D">
                <w:rPr>
                  <w:rStyle w:val="Hyperlink"/>
                  <w:rFonts w:ascii="Segoe UI Semilight" w:hAnsi="Segoe UI Semilight" w:cs="Segoe UI Semilight"/>
                  <w:b w:val="0"/>
                  <w:bCs/>
                  <w:sz w:val="16"/>
                  <w:szCs w:val="16"/>
                </w:rPr>
                <w:t>info@sei.cmu.edu</w:t>
              </w:r>
            </w:hyperlink>
            <w:r w:rsidR="00CD4A0D"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3" w:type="dxa"/>
            <w:shd w:val="clear" w:color="auto" w:fill="FFFFFF" w:themeFill="background1"/>
          </w:tcPr>
          <w:p w14:paraId="0115F249" w14:textId="4787694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Security and Resilience of computer systems and networks.</w:t>
            </w:r>
            <w:r w:rsidR="00097AA3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 xml:space="preserve"> Provides information and training to improve practice of cyber security.</w:t>
            </w:r>
          </w:p>
        </w:tc>
      </w:tr>
      <w:tr w:rsidR="00CD4A0D" w14:paraId="3F56023D" w14:textId="77777777" w:rsidTr="00CD4A0D">
        <w:tc>
          <w:tcPr>
            <w:tcW w:w="1828" w:type="dxa"/>
            <w:shd w:val="clear" w:color="auto" w:fill="DEEAF6" w:themeFill="accent5" w:themeFillTint="33"/>
          </w:tcPr>
          <w:p w14:paraId="0FD20D78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European Network and Information Security Agency (ENISA)</w:t>
            </w:r>
          </w:p>
        </w:tc>
        <w:tc>
          <w:tcPr>
            <w:tcW w:w="568" w:type="dxa"/>
            <w:shd w:val="clear" w:color="auto" w:fill="DEEAF6" w:themeFill="accent5" w:themeFillTint="33"/>
          </w:tcPr>
          <w:p w14:paraId="085B76D6" w14:textId="77777777" w:rsidR="00CD4A0D" w:rsidRPr="0029669D" w:rsidRDefault="001545C2" w:rsidP="00E7188A">
            <w:pPr>
              <w:jc w:val="center"/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hyperlink r:id="rId33" w:history="1">
              <w:r w:rsidR="00CD4A0D" w:rsidRPr="0029669D">
                <w:rPr>
                  <w:rStyle w:val="Hyperlink"/>
                  <w:rFonts w:ascii="Segoe UI Semilight" w:hAnsi="Segoe UI Semilight" w:cs="Segoe UI Semilight"/>
                  <w:b w:val="0"/>
                  <w:bCs/>
                  <w:sz w:val="16"/>
                  <w:szCs w:val="16"/>
                </w:rPr>
                <w:t>Link</w:t>
              </w:r>
            </w:hyperlink>
          </w:p>
        </w:tc>
        <w:tc>
          <w:tcPr>
            <w:tcW w:w="1204" w:type="dxa"/>
            <w:shd w:val="clear" w:color="auto" w:fill="DEEAF6" w:themeFill="accent5" w:themeFillTint="33"/>
          </w:tcPr>
          <w:p w14:paraId="37EA92BC" w14:textId="0660D543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</w:p>
        </w:tc>
        <w:tc>
          <w:tcPr>
            <w:tcW w:w="1287" w:type="dxa"/>
            <w:shd w:val="clear" w:color="auto" w:fill="DEEAF6" w:themeFill="accent5" w:themeFillTint="33"/>
          </w:tcPr>
          <w:p w14:paraId="3D0C0978" w14:textId="1CDD2D5D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</w:p>
        </w:tc>
        <w:tc>
          <w:tcPr>
            <w:tcW w:w="2620" w:type="dxa"/>
            <w:shd w:val="clear" w:color="auto" w:fill="DEEAF6" w:themeFill="accent5" w:themeFillTint="33"/>
          </w:tcPr>
          <w:p w14:paraId="11D40BE6" w14:textId="128D0317" w:rsidR="00CD4A0D" w:rsidRPr="0029669D" w:rsidRDefault="001545C2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hyperlink r:id="rId34" w:history="1">
              <w:r w:rsidR="001F5207" w:rsidRPr="00264078">
                <w:rPr>
                  <w:rStyle w:val="Hyperlink"/>
                  <w:rFonts w:ascii="Segoe UI Semilight" w:hAnsi="Segoe UI Semilight" w:cs="Segoe UI Semilight"/>
                  <w:b w:val="0"/>
                  <w:bCs/>
                  <w:sz w:val="16"/>
                  <w:szCs w:val="16"/>
                </w:rPr>
                <w:t>Contact Forms</w:t>
              </w:r>
            </w:hyperlink>
          </w:p>
        </w:tc>
        <w:tc>
          <w:tcPr>
            <w:tcW w:w="1763" w:type="dxa"/>
            <w:shd w:val="clear" w:color="auto" w:fill="DEEAF6" w:themeFill="accent5" w:themeFillTint="33"/>
          </w:tcPr>
          <w:p w14:paraId="0ED93F17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Prevention, Detection and Response to IT Incidents and Disasters in the EU.</w:t>
            </w:r>
          </w:p>
        </w:tc>
      </w:tr>
      <w:tr w:rsidR="00CD4A0D" w14:paraId="411B9A89" w14:textId="77777777" w:rsidTr="00CD4A0D">
        <w:tc>
          <w:tcPr>
            <w:tcW w:w="1828" w:type="dxa"/>
            <w:shd w:val="clear" w:color="auto" w:fill="FFFFFF" w:themeFill="background1"/>
          </w:tcPr>
          <w:p w14:paraId="61A0B06E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Government Forum of Incident Response and Security Teams (GFIRST)</w:t>
            </w:r>
          </w:p>
        </w:tc>
        <w:tc>
          <w:tcPr>
            <w:tcW w:w="568" w:type="dxa"/>
            <w:shd w:val="clear" w:color="auto" w:fill="FFFFFF" w:themeFill="background1"/>
          </w:tcPr>
          <w:p w14:paraId="6C9D56BB" w14:textId="77777777" w:rsidR="00CD4A0D" w:rsidRPr="0029669D" w:rsidRDefault="001545C2" w:rsidP="00E7188A">
            <w:pPr>
              <w:jc w:val="center"/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hyperlink r:id="rId35" w:history="1">
              <w:r w:rsidR="00CD4A0D" w:rsidRPr="0029669D">
                <w:rPr>
                  <w:rStyle w:val="Hyperlink"/>
                  <w:rFonts w:ascii="Segoe UI Semilight" w:hAnsi="Segoe UI Semilight" w:cs="Segoe UI Semilight"/>
                  <w:b w:val="0"/>
                  <w:bCs/>
                  <w:sz w:val="16"/>
                  <w:szCs w:val="16"/>
                </w:rPr>
                <w:t>Link</w:t>
              </w:r>
            </w:hyperlink>
          </w:p>
        </w:tc>
        <w:tc>
          <w:tcPr>
            <w:tcW w:w="1204" w:type="dxa"/>
            <w:shd w:val="clear" w:color="auto" w:fill="FFFFFF" w:themeFill="background1"/>
          </w:tcPr>
          <w:p w14:paraId="6B153DEA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Alejandro Mayorkas, Secretary of Homeland Security</w:t>
            </w:r>
          </w:p>
        </w:tc>
        <w:tc>
          <w:tcPr>
            <w:tcW w:w="1287" w:type="dxa"/>
            <w:shd w:val="clear" w:color="auto" w:fill="FFFFFF" w:themeFill="background1"/>
          </w:tcPr>
          <w:p w14:paraId="28F52F1F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(202) 282-8000</w:t>
            </w:r>
          </w:p>
        </w:tc>
        <w:tc>
          <w:tcPr>
            <w:tcW w:w="2620" w:type="dxa"/>
            <w:shd w:val="clear" w:color="auto" w:fill="FFFFFF" w:themeFill="background1"/>
          </w:tcPr>
          <w:p w14:paraId="611D8E81" w14:textId="77777777" w:rsidR="00CD4A0D" w:rsidRPr="0029669D" w:rsidRDefault="001545C2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hyperlink r:id="rId36" w:history="1">
              <w:r w:rsidR="00CD4A0D" w:rsidRPr="0029669D">
                <w:rPr>
                  <w:rStyle w:val="Hyperlink"/>
                  <w:rFonts w:ascii="Segoe UI Semilight" w:hAnsi="Segoe UI Semilight" w:cs="Segoe UI Semilight"/>
                  <w:b w:val="0"/>
                  <w:bCs/>
                  <w:sz w:val="16"/>
                  <w:szCs w:val="16"/>
                </w:rPr>
                <w:t>central@cisa.dhs.gov</w:t>
              </w:r>
            </w:hyperlink>
            <w:r w:rsidR="00CD4A0D"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3" w:type="dxa"/>
            <w:shd w:val="clear" w:color="auto" w:fill="FFFFFF" w:themeFill="background1"/>
          </w:tcPr>
          <w:p w14:paraId="45F0C753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Secure Government information technology systems and private sector support. Incident Response &amp; Security Response Teams</w:t>
            </w:r>
          </w:p>
        </w:tc>
      </w:tr>
      <w:tr w:rsidR="00CD4A0D" w14:paraId="3F423535" w14:textId="77777777" w:rsidTr="00CD4A0D">
        <w:tc>
          <w:tcPr>
            <w:tcW w:w="1828" w:type="dxa"/>
            <w:shd w:val="clear" w:color="auto" w:fill="DEEAF6" w:themeFill="accent5" w:themeFillTint="33"/>
          </w:tcPr>
          <w:p w14:paraId="5B045C60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High Technology Crime Investigation Association (HTCIA)</w:t>
            </w:r>
          </w:p>
        </w:tc>
        <w:tc>
          <w:tcPr>
            <w:tcW w:w="568" w:type="dxa"/>
            <w:shd w:val="clear" w:color="auto" w:fill="DEEAF6" w:themeFill="accent5" w:themeFillTint="33"/>
          </w:tcPr>
          <w:p w14:paraId="5158AA36" w14:textId="77777777" w:rsidR="00CD4A0D" w:rsidRPr="0029669D" w:rsidRDefault="001545C2" w:rsidP="00E7188A">
            <w:pPr>
              <w:jc w:val="center"/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hyperlink r:id="rId37" w:history="1">
              <w:r w:rsidR="00CD4A0D" w:rsidRPr="0029669D">
                <w:rPr>
                  <w:rStyle w:val="Hyperlink"/>
                  <w:rFonts w:ascii="Segoe UI Semilight" w:hAnsi="Segoe UI Semilight" w:cs="Segoe UI Semilight"/>
                  <w:b w:val="0"/>
                  <w:bCs/>
                  <w:sz w:val="16"/>
                  <w:szCs w:val="16"/>
                </w:rPr>
                <w:t>Link</w:t>
              </w:r>
            </w:hyperlink>
          </w:p>
        </w:tc>
        <w:tc>
          <w:tcPr>
            <w:tcW w:w="1204" w:type="dxa"/>
            <w:shd w:val="clear" w:color="auto" w:fill="DEEAF6" w:themeFill="accent5" w:themeFillTint="33"/>
          </w:tcPr>
          <w:p w14:paraId="5186C391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Elizabeth Maynard</w:t>
            </w:r>
          </w:p>
          <w:p w14:paraId="3A09655F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Executive Director</w:t>
            </w:r>
          </w:p>
        </w:tc>
        <w:tc>
          <w:tcPr>
            <w:tcW w:w="1287" w:type="dxa"/>
            <w:shd w:val="clear" w:color="auto" w:fill="DEEAF6" w:themeFill="accent5" w:themeFillTint="33"/>
          </w:tcPr>
          <w:p w14:paraId="1582C33C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(978) 364-5111</w:t>
            </w:r>
          </w:p>
        </w:tc>
        <w:tc>
          <w:tcPr>
            <w:tcW w:w="2620" w:type="dxa"/>
            <w:shd w:val="clear" w:color="auto" w:fill="DEEAF6" w:themeFill="accent5" w:themeFillTint="33"/>
          </w:tcPr>
          <w:p w14:paraId="5488807B" w14:textId="77777777" w:rsidR="00CD4A0D" w:rsidRPr="0029669D" w:rsidRDefault="001545C2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hyperlink r:id="rId38" w:history="1">
              <w:r w:rsidR="00CD4A0D" w:rsidRPr="0029669D">
                <w:rPr>
                  <w:rStyle w:val="Hyperlink"/>
                  <w:rFonts w:ascii="Segoe UI Semilight" w:hAnsi="Segoe UI Semilight" w:cs="Segoe UI Semilight"/>
                  <w:b w:val="0"/>
                  <w:bCs/>
                  <w:sz w:val="16"/>
                  <w:szCs w:val="16"/>
                </w:rPr>
                <w:t>contact@htcia.org</w:t>
              </w:r>
            </w:hyperlink>
            <w:r w:rsidR="00CD4A0D"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3" w:type="dxa"/>
            <w:shd w:val="clear" w:color="auto" w:fill="DEEAF6" w:themeFill="accent5" w:themeFillTint="33"/>
          </w:tcPr>
          <w:p w14:paraId="13B5C48E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Crime Prevention and Investigation. Education and Training</w:t>
            </w:r>
          </w:p>
        </w:tc>
      </w:tr>
      <w:tr w:rsidR="00CD4A0D" w14:paraId="19E95D6A" w14:textId="77777777" w:rsidTr="00CD4A0D">
        <w:tc>
          <w:tcPr>
            <w:tcW w:w="1828" w:type="dxa"/>
            <w:shd w:val="clear" w:color="auto" w:fill="FFFFFF" w:themeFill="background1"/>
          </w:tcPr>
          <w:p w14:paraId="69FFFFE1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InfraGard</w:t>
            </w:r>
          </w:p>
        </w:tc>
        <w:tc>
          <w:tcPr>
            <w:tcW w:w="568" w:type="dxa"/>
            <w:shd w:val="clear" w:color="auto" w:fill="FFFFFF" w:themeFill="background1"/>
          </w:tcPr>
          <w:p w14:paraId="1D083B79" w14:textId="77777777" w:rsidR="00CD4A0D" w:rsidRPr="0029669D" w:rsidRDefault="001545C2" w:rsidP="00E7188A">
            <w:pPr>
              <w:jc w:val="center"/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hyperlink r:id="rId39" w:history="1">
              <w:r w:rsidR="00CD4A0D" w:rsidRPr="0029669D">
                <w:rPr>
                  <w:rStyle w:val="Hyperlink"/>
                  <w:rFonts w:ascii="Segoe UI Semilight" w:hAnsi="Segoe UI Semilight" w:cs="Segoe UI Semilight"/>
                  <w:b w:val="0"/>
                  <w:bCs/>
                  <w:sz w:val="16"/>
                  <w:szCs w:val="16"/>
                </w:rPr>
                <w:t>Link</w:t>
              </w:r>
            </w:hyperlink>
          </w:p>
        </w:tc>
        <w:tc>
          <w:tcPr>
            <w:tcW w:w="1204" w:type="dxa"/>
            <w:shd w:val="clear" w:color="auto" w:fill="FFFFFF" w:themeFill="background1"/>
          </w:tcPr>
          <w:p w14:paraId="5FDE578A" w14:textId="46BC4D9D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6FD12704" w14:textId="73CEBC39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</w:p>
        </w:tc>
        <w:tc>
          <w:tcPr>
            <w:tcW w:w="2620" w:type="dxa"/>
            <w:shd w:val="clear" w:color="auto" w:fill="FFFFFF" w:themeFill="background1"/>
          </w:tcPr>
          <w:p w14:paraId="45D2B525" w14:textId="77777777" w:rsidR="00CD4A0D" w:rsidRPr="0029669D" w:rsidRDefault="001545C2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hyperlink r:id="rId40" w:history="1">
              <w:r w:rsidR="00CD4A0D" w:rsidRPr="0029669D">
                <w:rPr>
                  <w:rStyle w:val="Hyperlink"/>
                  <w:rFonts w:ascii="Segoe UI Semilight" w:hAnsi="Segoe UI Semilight" w:cs="Segoe UI Semilight"/>
                  <w:b w:val="0"/>
                  <w:bCs/>
                  <w:sz w:val="16"/>
                  <w:szCs w:val="16"/>
                </w:rPr>
                <w:t>infraGardTeam@fbi.gov</w:t>
              </w:r>
            </w:hyperlink>
            <w:r w:rsidR="00CD4A0D"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3" w:type="dxa"/>
            <w:shd w:val="clear" w:color="auto" w:fill="FFFFFF" w:themeFill="background1"/>
          </w:tcPr>
          <w:p w14:paraId="3F7C2D79" w14:textId="043A869D" w:rsidR="00CD4A0D" w:rsidRPr="0029669D" w:rsidRDefault="00FA2433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 xml:space="preserve">FBI </w:t>
            </w:r>
            <w:r w:rsidR="00CD4A0D"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Information and Intelligence sharing</w:t>
            </w:r>
            <w: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 xml:space="preserve"> to protect critical infrastructure, </w:t>
            </w:r>
            <w:proofErr w:type="gramStart"/>
            <w: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cities</w:t>
            </w:r>
            <w:proofErr w:type="gramEnd"/>
            <w: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 xml:space="preserve"> </w:t>
            </w:r>
            <w: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lastRenderedPageBreak/>
              <w:t xml:space="preserve">and counties. Promotes collaboration with industry. </w:t>
            </w:r>
          </w:p>
        </w:tc>
      </w:tr>
      <w:tr w:rsidR="00CD4A0D" w14:paraId="4549C44C" w14:textId="77777777" w:rsidTr="00CD4A0D">
        <w:tc>
          <w:tcPr>
            <w:tcW w:w="1828" w:type="dxa"/>
            <w:shd w:val="clear" w:color="auto" w:fill="DEEAF6" w:themeFill="accent5" w:themeFillTint="33"/>
          </w:tcPr>
          <w:p w14:paraId="28B178E9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lastRenderedPageBreak/>
              <w:t>Internet Storm Center (ISC)</w:t>
            </w:r>
          </w:p>
        </w:tc>
        <w:tc>
          <w:tcPr>
            <w:tcW w:w="568" w:type="dxa"/>
            <w:shd w:val="clear" w:color="auto" w:fill="DEEAF6" w:themeFill="accent5" w:themeFillTint="33"/>
          </w:tcPr>
          <w:p w14:paraId="3B784E79" w14:textId="77777777" w:rsidR="00CD4A0D" w:rsidRPr="0029669D" w:rsidRDefault="001545C2" w:rsidP="00E7188A">
            <w:pPr>
              <w:jc w:val="center"/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hyperlink r:id="rId41" w:history="1">
              <w:r w:rsidR="00CD4A0D" w:rsidRPr="0029669D">
                <w:rPr>
                  <w:rStyle w:val="Hyperlink"/>
                  <w:rFonts w:ascii="Segoe UI Semilight" w:hAnsi="Segoe UI Semilight" w:cs="Segoe UI Semilight"/>
                  <w:b w:val="0"/>
                  <w:bCs/>
                  <w:sz w:val="16"/>
                  <w:szCs w:val="16"/>
                </w:rPr>
                <w:t>Link</w:t>
              </w:r>
            </w:hyperlink>
            <w:r w:rsidR="00CD4A0D"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04" w:type="dxa"/>
            <w:shd w:val="clear" w:color="auto" w:fill="DEEAF6" w:themeFill="accent5" w:themeFillTint="33"/>
          </w:tcPr>
          <w:p w14:paraId="11674AE8" w14:textId="40FA6C15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</w:p>
        </w:tc>
        <w:tc>
          <w:tcPr>
            <w:tcW w:w="1287" w:type="dxa"/>
            <w:shd w:val="clear" w:color="auto" w:fill="DEEAF6" w:themeFill="accent5" w:themeFillTint="33"/>
          </w:tcPr>
          <w:p w14:paraId="42B15CAE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(757) 726-7472</w:t>
            </w:r>
          </w:p>
        </w:tc>
        <w:tc>
          <w:tcPr>
            <w:tcW w:w="2620" w:type="dxa"/>
            <w:shd w:val="clear" w:color="auto" w:fill="DEEAF6" w:themeFill="accent5" w:themeFillTint="33"/>
          </w:tcPr>
          <w:p w14:paraId="293D541B" w14:textId="569C22DE" w:rsidR="00CD4A0D" w:rsidRPr="0029669D" w:rsidRDefault="001545C2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hyperlink r:id="rId42" w:history="1">
              <w:r w:rsidR="00264078" w:rsidRPr="00264078">
                <w:rPr>
                  <w:rStyle w:val="Hyperlink"/>
                  <w:rFonts w:ascii="Segoe UI Semilight" w:hAnsi="Segoe UI Semilight" w:cs="Segoe UI Semilight"/>
                  <w:b w:val="0"/>
                  <w:bCs/>
                  <w:sz w:val="16"/>
                  <w:szCs w:val="16"/>
                </w:rPr>
                <w:t>Contact Forms</w:t>
              </w:r>
            </w:hyperlink>
          </w:p>
        </w:tc>
        <w:tc>
          <w:tcPr>
            <w:tcW w:w="1763" w:type="dxa"/>
            <w:shd w:val="clear" w:color="auto" w:fill="DEEAF6" w:themeFill="accent5" w:themeFillTint="33"/>
          </w:tcPr>
          <w:p w14:paraId="30D061EE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Analysis and Warning service against malicious attacks</w:t>
            </w:r>
          </w:p>
        </w:tc>
      </w:tr>
      <w:tr w:rsidR="00CD4A0D" w14:paraId="019C9077" w14:textId="77777777" w:rsidTr="00CD4A0D">
        <w:tc>
          <w:tcPr>
            <w:tcW w:w="1828" w:type="dxa"/>
            <w:shd w:val="clear" w:color="auto" w:fill="FFFFFF" w:themeFill="background1"/>
          </w:tcPr>
          <w:p w14:paraId="39FC7379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National Council of Information Sharing and Analysis Centers (ISACs)</w:t>
            </w:r>
          </w:p>
        </w:tc>
        <w:tc>
          <w:tcPr>
            <w:tcW w:w="568" w:type="dxa"/>
            <w:shd w:val="clear" w:color="auto" w:fill="FFFFFF" w:themeFill="background1"/>
          </w:tcPr>
          <w:p w14:paraId="24E6B6F6" w14:textId="77777777" w:rsidR="00CD4A0D" w:rsidRPr="0029669D" w:rsidRDefault="001545C2" w:rsidP="00E7188A">
            <w:pPr>
              <w:jc w:val="center"/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hyperlink r:id="rId43" w:history="1">
              <w:r w:rsidR="00CD4A0D" w:rsidRPr="0029669D">
                <w:rPr>
                  <w:rStyle w:val="Hyperlink"/>
                  <w:rFonts w:ascii="Segoe UI Semilight" w:hAnsi="Segoe UI Semilight" w:cs="Segoe UI Semilight"/>
                  <w:b w:val="0"/>
                  <w:bCs/>
                  <w:sz w:val="16"/>
                  <w:szCs w:val="16"/>
                </w:rPr>
                <w:t>Link</w:t>
              </w:r>
            </w:hyperlink>
          </w:p>
        </w:tc>
        <w:tc>
          <w:tcPr>
            <w:tcW w:w="1204" w:type="dxa"/>
            <w:shd w:val="clear" w:color="auto" w:fill="FFFFFF" w:themeFill="background1"/>
          </w:tcPr>
          <w:p w14:paraId="4205B237" w14:textId="6211389E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6F92C051" w14:textId="7D384C29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</w:p>
        </w:tc>
        <w:tc>
          <w:tcPr>
            <w:tcW w:w="2620" w:type="dxa"/>
            <w:shd w:val="clear" w:color="auto" w:fill="FFFFFF" w:themeFill="background1"/>
          </w:tcPr>
          <w:p w14:paraId="6BE8E98C" w14:textId="646E7982" w:rsidR="00CD4A0D" w:rsidRPr="0029669D" w:rsidRDefault="001545C2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hyperlink r:id="rId44" w:history="1">
              <w:r w:rsidR="00264078" w:rsidRPr="00264078">
                <w:rPr>
                  <w:rStyle w:val="Hyperlink"/>
                  <w:rFonts w:ascii="Segoe UI Semilight" w:hAnsi="Segoe UI Semilight" w:cs="Segoe UI Semilight"/>
                  <w:b w:val="0"/>
                  <w:bCs/>
                  <w:sz w:val="16"/>
                  <w:szCs w:val="16"/>
                </w:rPr>
                <w:t>Contact Form</w:t>
              </w:r>
            </w:hyperlink>
          </w:p>
        </w:tc>
        <w:tc>
          <w:tcPr>
            <w:tcW w:w="1763" w:type="dxa"/>
            <w:shd w:val="clear" w:color="auto" w:fill="FFFFFF" w:themeFill="background1"/>
          </w:tcPr>
          <w:p w14:paraId="61547F17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Threat analysis and tools to mitigate risk.</w:t>
            </w:r>
          </w:p>
        </w:tc>
      </w:tr>
      <w:tr w:rsidR="00CD4A0D" w14:paraId="0FA80A90" w14:textId="77777777" w:rsidTr="00CD4A0D">
        <w:tc>
          <w:tcPr>
            <w:tcW w:w="1828" w:type="dxa"/>
            <w:shd w:val="clear" w:color="auto" w:fill="DEEAF6" w:themeFill="accent5" w:themeFillTint="33"/>
          </w:tcPr>
          <w:p w14:paraId="6E5EE96A" w14:textId="6ADDA2A9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United States Computer Emergency Response Team (US-CERT)</w:t>
            </w:r>
          </w:p>
        </w:tc>
        <w:tc>
          <w:tcPr>
            <w:tcW w:w="568" w:type="dxa"/>
            <w:shd w:val="clear" w:color="auto" w:fill="DEEAF6" w:themeFill="accent5" w:themeFillTint="33"/>
          </w:tcPr>
          <w:p w14:paraId="4A2D6C96" w14:textId="77777777" w:rsidR="00CD4A0D" w:rsidRPr="0029669D" w:rsidRDefault="001545C2" w:rsidP="00E7188A">
            <w:pPr>
              <w:jc w:val="center"/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hyperlink r:id="rId45" w:history="1">
              <w:r w:rsidR="00CD4A0D" w:rsidRPr="0029669D">
                <w:rPr>
                  <w:rStyle w:val="Hyperlink"/>
                  <w:rFonts w:ascii="Segoe UI Semilight" w:hAnsi="Segoe UI Semilight" w:cs="Segoe UI Semilight"/>
                  <w:b w:val="0"/>
                  <w:bCs/>
                  <w:sz w:val="16"/>
                  <w:szCs w:val="16"/>
                </w:rPr>
                <w:t>Link</w:t>
              </w:r>
            </w:hyperlink>
          </w:p>
        </w:tc>
        <w:tc>
          <w:tcPr>
            <w:tcW w:w="1204" w:type="dxa"/>
            <w:shd w:val="clear" w:color="auto" w:fill="DEEAF6" w:themeFill="accent5" w:themeFillTint="33"/>
          </w:tcPr>
          <w:p w14:paraId="4BAB9D38" w14:textId="49B6012E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</w:p>
        </w:tc>
        <w:tc>
          <w:tcPr>
            <w:tcW w:w="1287" w:type="dxa"/>
            <w:shd w:val="clear" w:color="auto" w:fill="DEEAF6" w:themeFill="accent5" w:themeFillTint="33"/>
          </w:tcPr>
          <w:p w14:paraId="11BB484F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(888) 282-0870</w:t>
            </w:r>
          </w:p>
        </w:tc>
        <w:tc>
          <w:tcPr>
            <w:tcW w:w="2620" w:type="dxa"/>
            <w:shd w:val="clear" w:color="auto" w:fill="DEEAF6" w:themeFill="accent5" w:themeFillTint="33"/>
          </w:tcPr>
          <w:p w14:paraId="58D1C5CE" w14:textId="77777777" w:rsidR="00CD4A0D" w:rsidRPr="0029669D" w:rsidRDefault="001545C2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hyperlink r:id="rId46" w:history="1">
              <w:r w:rsidR="00CD4A0D" w:rsidRPr="0029669D">
                <w:rPr>
                  <w:rStyle w:val="Hyperlink"/>
                  <w:rFonts w:ascii="Segoe UI Semilight" w:hAnsi="Segoe UI Semilight" w:cs="Segoe UI Semilight"/>
                  <w:b w:val="0"/>
                  <w:bCs/>
                  <w:sz w:val="16"/>
                  <w:szCs w:val="16"/>
                </w:rPr>
                <w:t>central@cisa.dhs.gov</w:t>
              </w:r>
            </w:hyperlink>
            <w:r w:rsidR="00CD4A0D"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3" w:type="dxa"/>
            <w:shd w:val="clear" w:color="auto" w:fill="DEEAF6" w:themeFill="accent5" w:themeFillTint="33"/>
          </w:tcPr>
          <w:p w14:paraId="029E5824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Incident &amp; Vulnerability Response Playbooks for Federal Information Systems</w:t>
            </w:r>
          </w:p>
        </w:tc>
      </w:tr>
      <w:tr w:rsidR="00CD4A0D" w14:paraId="62918D7B" w14:textId="77777777" w:rsidTr="00CD4A0D">
        <w:tc>
          <w:tcPr>
            <w:tcW w:w="1828" w:type="dxa"/>
            <w:shd w:val="clear" w:color="auto" w:fill="FFFFFF" w:themeFill="background1"/>
          </w:tcPr>
          <w:p w14:paraId="3CA9F39B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Forum of Incident Response and Security Teams (FIRST)</w:t>
            </w:r>
          </w:p>
        </w:tc>
        <w:tc>
          <w:tcPr>
            <w:tcW w:w="568" w:type="dxa"/>
            <w:shd w:val="clear" w:color="auto" w:fill="FFFFFF" w:themeFill="background1"/>
          </w:tcPr>
          <w:p w14:paraId="5EF3621D" w14:textId="77777777" w:rsidR="00CD4A0D" w:rsidRPr="0029669D" w:rsidRDefault="001545C2" w:rsidP="00E7188A">
            <w:pPr>
              <w:jc w:val="center"/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hyperlink r:id="rId47" w:history="1">
              <w:r w:rsidR="00CD4A0D" w:rsidRPr="0029669D">
                <w:rPr>
                  <w:rStyle w:val="Hyperlink"/>
                  <w:rFonts w:ascii="Segoe UI Semilight" w:hAnsi="Segoe UI Semilight" w:cs="Segoe UI Semilight"/>
                  <w:b w:val="0"/>
                  <w:bCs/>
                  <w:sz w:val="16"/>
                  <w:szCs w:val="16"/>
                </w:rPr>
                <w:t>Link</w:t>
              </w:r>
            </w:hyperlink>
          </w:p>
        </w:tc>
        <w:tc>
          <w:tcPr>
            <w:tcW w:w="1204" w:type="dxa"/>
            <w:shd w:val="clear" w:color="auto" w:fill="FFFFFF" w:themeFill="background1"/>
          </w:tcPr>
          <w:p w14:paraId="3A07E673" w14:textId="66581E3F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5C20A38A" w14:textId="6710B0F0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</w:p>
        </w:tc>
        <w:tc>
          <w:tcPr>
            <w:tcW w:w="2620" w:type="dxa"/>
            <w:shd w:val="clear" w:color="auto" w:fill="FFFFFF" w:themeFill="background1"/>
          </w:tcPr>
          <w:p w14:paraId="6B2ED633" w14:textId="77777777" w:rsidR="00CD4A0D" w:rsidRPr="0029669D" w:rsidRDefault="001545C2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hyperlink r:id="rId48" w:history="1">
              <w:r w:rsidR="00CD4A0D" w:rsidRPr="0029669D">
                <w:rPr>
                  <w:rStyle w:val="Hyperlink"/>
                  <w:rFonts w:ascii="Segoe UI Semilight" w:hAnsi="Segoe UI Semilight" w:cs="Segoe UI Semilight"/>
                  <w:b w:val="0"/>
                  <w:bCs/>
                  <w:sz w:val="16"/>
                  <w:szCs w:val="16"/>
                </w:rPr>
                <w:t>first-sec@first.org</w:t>
              </w:r>
            </w:hyperlink>
            <w:r w:rsidR="00CD4A0D"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3" w:type="dxa"/>
            <w:shd w:val="clear" w:color="auto" w:fill="FFFFFF" w:themeFill="background1"/>
          </w:tcPr>
          <w:p w14:paraId="7EDC4009" w14:textId="493C322A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Global Forum of Incident Response and Security Teams</w:t>
            </w:r>
            <w:r w:rsidR="00FA2433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 xml:space="preserve">. Provides IR knowhow, training and templates to members including information sharing and notification services. </w:t>
            </w:r>
          </w:p>
        </w:tc>
      </w:tr>
      <w:tr w:rsidR="00CD4A0D" w14:paraId="0D06C7CB" w14:textId="77777777" w:rsidTr="00CD4A0D">
        <w:tc>
          <w:tcPr>
            <w:tcW w:w="1828" w:type="dxa"/>
            <w:shd w:val="clear" w:color="auto" w:fill="DEEAF6" w:themeFill="accent5" w:themeFillTint="33"/>
          </w:tcPr>
          <w:p w14:paraId="04ED9D66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 xml:space="preserve">Computer Security Division - Cyber Security Incident Response Team (CSD-CSIRT) </w:t>
            </w:r>
          </w:p>
        </w:tc>
        <w:tc>
          <w:tcPr>
            <w:tcW w:w="568" w:type="dxa"/>
            <w:shd w:val="clear" w:color="auto" w:fill="DEEAF6" w:themeFill="accent5" w:themeFillTint="33"/>
          </w:tcPr>
          <w:p w14:paraId="2ABC133E" w14:textId="77777777" w:rsidR="00CD4A0D" w:rsidRPr="0029669D" w:rsidRDefault="001545C2" w:rsidP="00E7188A">
            <w:pPr>
              <w:jc w:val="center"/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hyperlink r:id="rId49" w:history="1">
              <w:r w:rsidR="00CD4A0D" w:rsidRPr="0029669D">
                <w:rPr>
                  <w:rStyle w:val="Hyperlink"/>
                  <w:rFonts w:ascii="Segoe UI Semilight" w:hAnsi="Segoe UI Semilight" w:cs="Segoe UI Semilight"/>
                  <w:b w:val="0"/>
                  <w:bCs/>
                  <w:sz w:val="16"/>
                  <w:szCs w:val="16"/>
                </w:rPr>
                <w:t>Link</w:t>
              </w:r>
            </w:hyperlink>
          </w:p>
        </w:tc>
        <w:tc>
          <w:tcPr>
            <w:tcW w:w="1204" w:type="dxa"/>
            <w:shd w:val="clear" w:color="auto" w:fill="DEEAF6" w:themeFill="accent5" w:themeFillTint="33"/>
          </w:tcPr>
          <w:p w14:paraId="0C3B0C6A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Scott Tousley</w:t>
            </w:r>
          </w:p>
        </w:tc>
        <w:tc>
          <w:tcPr>
            <w:tcW w:w="1287" w:type="dxa"/>
            <w:shd w:val="clear" w:color="auto" w:fill="DEEAF6" w:themeFill="accent5" w:themeFillTint="33"/>
          </w:tcPr>
          <w:p w14:paraId="5057FEA5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(202) 282-8000</w:t>
            </w:r>
          </w:p>
        </w:tc>
        <w:tc>
          <w:tcPr>
            <w:tcW w:w="2620" w:type="dxa"/>
            <w:shd w:val="clear" w:color="auto" w:fill="DEEAF6" w:themeFill="accent5" w:themeFillTint="33"/>
          </w:tcPr>
          <w:p w14:paraId="5AD0EC5D" w14:textId="77777777" w:rsidR="00CD4A0D" w:rsidRPr="0029669D" w:rsidRDefault="001545C2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hyperlink r:id="rId50" w:history="1">
              <w:r w:rsidR="00CD4A0D" w:rsidRPr="0029669D">
                <w:rPr>
                  <w:rStyle w:val="Hyperlink"/>
                  <w:rFonts w:ascii="Segoe UI Semilight" w:hAnsi="Segoe UI Semilight" w:cs="Segoe UI Semilight"/>
                  <w:b w:val="0"/>
                  <w:bCs/>
                  <w:sz w:val="16"/>
                  <w:szCs w:val="16"/>
                </w:rPr>
                <w:t>SandT-Cyber-Liason@hq.dhs.gov</w:t>
              </w:r>
            </w:hyperlink>
            <w:r w:rsidR="00CD4A0D"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3" w:type="dxa"/>
            <w:shd w:val="clear" w:color="auto" w:fill="DEEAF6" w:themeFill="accent5" w:themeFillTint="33"/>
          </w:tcPr>
          <w:p w14:paraId="1C087F42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Cyber incident response &amp; training for all levels of Government and Private Sector.</w:t>
            </w:r>
          </w:p>
        </w:tc>
      </w:tr>
      <w:tr w:rsidR="00CD4A0D" w14:paraId="7DED813B" w14:textId="77777777" w:rsidTr="00CD4A0D">
        <w:tc>
          <w:tcPr>
            <w:tcW w:w="1828" w:type="dxa"/>
            <w:shd w:val="clear" w:color="auto" w:fill="FFFFFF" w:themeFill="background1"/>
          </w:tcPr>
          <w:p w14:paraId="582B6ECB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FEMA National Incident Management Systems (NIMS)</w:t>
            </w:r>
          </w:p>
        </w:tc>
        <w:tc>
          <w:tcPr>
            <w:tcW w:w="568" w:type="dxa"/>
            <w:shd w:val="clear" w:color="auto" w:fill="FFFFFF" w:themeFill="background1"/>
          </w:tcPr>
          <w:p w14:paraId="1546367E" w14:textId="77777777" w:rsidR="00CD4A0D" w:rsidRPr="0029669D" w:rsidRDefault="001545C2" w:rsidP="00E7188A">
            <w:pPr>
              <w:jc w:val="center"/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hyperlink r:id="rId51" w:history="1">
              <w:r w:rsidR="00CD4A0D" w:rsidRPr="0029669D">
                <w:rPr>
                  <w:rStyle w:val="Hyperlink"/>
                  <w:rFonts w:ascii="Segoe UI Semilight" w:hAnsi="Segoe UI Semilight" w:cs="Segoe UI Semilight"/>
                  <w:b w:val="0"/>
                  <w:bCs/>
                  <w:sz w:val="16"/>
                  <w:szCs w:val="16"/>
                </w:rPr>
                <w:t>Link</w:t>
              </w:r>
            </w:hyperlink>
          </w:p>
        </w:tc>
        <w:tc>
          <w:tcPr>
            <w:tcW w:w="1204" w:type="dxa"/>
            <w:shd w:val="clear" w:color="auto" w:fill="FFFFFF" w:themeFill="background1"/>
          </w:tcPr>
          <w:p w14:paraId="41A543F5" w14:textId="476E21BA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7C2CF314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(800) 621-3362</w:t>
            </w:r>
          </w:p>
        </w:tc>
        <w:tc>
          <w:tcPr>
            <w:tcW w:w="2620" w:type="dxa"/>
            <w:shd w:val="clear" w:color="auto" w:fill="FFFFFF" w:themeFill="background1"/>
          </w:tcPr>
          <w:p w14:paraId="637647BD" w14:textId="77777777" w:rsidR="00CD4A0D" w:rsidRPr="0029669D" w:rsidRDefault="001545C2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hyperlink r:id="rId52" w:history="1">
              <w:r w:rsidR="00CD4A0D" w:rsidRPr="0029669D">
                <w:rPr>
                  <w:rStyle w:val="Hyperlink"/>
                  <w:rFonts w:ascii="Segoe UI Semilight" w:hAnsi="Segoe UI Semilight" w:cs="Segoe UI Semilight"/>
                  <w:b w:val="0"/>
                  <w:bCs/>
                  <w:sz w:val="16"/>
                  <w:szCs w:val="16"/>
                </w:rPr>
                <w:t>AskIA@fema.dhs.gov</w:t>
              </w:r>
            </w:hyperlink>
          </w:p>
        </w:tc>
        <w:tc>
          <w:tcPr>
            <w:tcW w:w="1763" w:type="dxa"/>
            <w:shd w:val="clear" w:color="auto" w:fill="FFFFFF" w:themeFill="background1"/>
          </w:tcPr>
          <w:p w14:paraId="4BAB1911" w14:textId="77777777" w:rsidR="00CD4A0D" w:rsidRPr="0029669D" w:rsidRDefault="00CD4A0D" w:rsidP="00E7188A">
            <w:pPr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</w:pPr>
            <w:r w:rsidRPr="0029669D">
              <w:rPr>
                <w:rFonts w:ascii="Segoe UI Semilight" w:hAnsi="Segoe UI Semilight" w:cs="Segoe UI Semilight"/>
                <w:b w:val="0"/>
                <w:bCs/>
                <w:sz w:val="16"/>
                <w:szCs w:val="16"/>
              </w:rPr>
              <w:t>Incident Prevention &amp; Recovery for all levels of Government &amp; Nongovernmental Agencies</w:t>
            </w:r>
          </w:p>
        </w:tc>
      </w:tr>
    </w:tbl>
    <w:p w14:paraId="0D00BF0A" w14:textId="77777777" w:rsidR="00CD4A0D" w:rsidRDefault="00CD4A0D" w:rsidP="00846DAA">
      <w:pPr>
        <w:rPr>
          <w:rFonts w:ascii="Segoe UI Semilight" w:hAnsi="Segoe UI Semilight" w:cs="Segoe UI Semilight"/>
          <w:sz w:val="22"/>
          <w:szCs w:val="22"/>
        </w:rPr>
      </w:pPr>
    </w:p>
    <w:sectPr w:rsidR="00CD4A0D" w:rsidSect="00C9470F">
      <w:headerReference w:type="even" r:id="rId53"/>
      <w:headerReference w:type="default" r:id="rId54"/>
      <w:footerReference w:type="default" r:id="rId55"/>
      <w:headerReference w:type="first" r:id="rId5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A5F6" w14:textId="77777777" w:rsidR="004C14A3" w:rsidRDefault="004C14A3">
      <w:r>
        <w:separator/>
      </w:r>
    </w:p>
  </w:endnote>
  <w:endnote w:type="continuationSeparator" w:id="0">
    <w:p w14:paraId="3F58AFF8" w14:textId="77777777" w:rsidR="004C14A3" w:rsidRDefault="004C1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588C" w14:textId="77777777" w:rsidR="00811949" w:rsidRPr="0022089D" w:rsidRDefault="001545C2" w:rsidP="006D55E6">
    <w:pPr>
      <w:pStyle w:val="Footer"/>
      <w:pBdr>
        <w:top w:val="single" w:sz="18" w:space="1" w:color="auto"/>
      </w:pBdr>
      <w:tabs>
        <w:tab w:val="left" w:pos="6060"/>
      </w:tabs>
      <w:spacing w:before="120"/>
      <w:jc w:val="right"/>
      <w:rPr>
        <w:rFonts w:ascii="Arial" w:hAnsi="Arial" w:cs="Arial"/>
        <w:b w:val="0"/>
      </w:rPr>
    </w:pPr>
    <w:sdt>
      <w:sdtPr>
        <w:id w:val="-1298983068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b w:val="0"/>
          <w:noProof/>
        </w:rPr>
      </w:sdtEndPr>
      <w:sdtContent>
        <w:r w:rsidR="00C4316C" w:rsidRPr="003B13D5">
          <w:rPr>
            <w:rFonts w:ascii="Arial" w:hAnsi="Arial" w:cs="Arial"/>
            <w:b w:val="0"/>
          </w:rPr>
          <w:fldChar w:fldCharType="begin"/>
        </w:r>
        <w:r w:rsidR="00C4316C" w:rsidRPr="003B13D5">
          <w:rPr>
            <w:rFonts w:ascii="Arial" w:hAnsi="Arial" w:cs="Arial"/>
            <w:b w:val="0"/>
          </w:rPr>
          <w:instrText xml:space="preserve"> PAGE   \* MERGEFORMAT </w:instrText>
        </w:r>
        <w:r w:rsidR="00C4316C" w:rsidRPr="003B13D5">
          <w:rPr>
            <w:rFonts w:ascii="Arial" w:hAnsi="Arial" w:cs="Arial"/>
            <w:b w:val="0"/>
          </w:rPr>
          <w:fldChar w:fldCharType="separate"/>
        </w:r>
        <w:r w:rsidR="00C4316C">
          <w:rPr>
            <w:rFonts w:cs="Arial"/>
            <w:b w:val="0"/>
          </w:rPr>
          <w:t>iv</w:t>
        </w:r>
        <w:r w:rsidR="00C4316C" w:rsidRPr="003B13D5">
          <w:rPr>
            <w:rFonts w:ascii="Arial" w:hAnsi="Arial" w:cs="Arial"/>
            <w:b w:val="0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FF71B" w14:textId="77777777" w:rsidR="004C14A3" w:rsidRDefault="004C14A3">
      <w:r>
        <w:separator/>
      </w:r>
    </w:p>
  </w:footnote>
  <w:footnote w:type="continuationSeparator" w:id="0">
    <w:p w14:paraId="35F83CF9" w14:textId="77777777" w:rsidR="004C14A3" w:rsidRDefault="004C1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EC06" w14:textId="54AA2623" w:rsidR="00811949" w:rsidRDefault="00C4316C" w:rsidP="007D1BFC">
    <w:pPr>
      <w:pStyle w:val="Header"/>
      <w:pBdr>
        <w:bottom w:val="single" w:sz="18" w:space="1" w:color="auto"/>
      </w:pBdr>
    </w:pPr>
    <w:r w:rsidRPr="00C11351">
      <w:rPr>
        <w:rFonts w:ascii="Segoe UI" w:hAnsi="Segoe UI" w:cs="Segoe UI"/>
        <w:highlight w:val="lightGray"/>
      </w:rPr>
      <w:t xml:space="preserve">(Name of </w:t>
    </w:r>
    <w:r w:rsidR="006C134A">
      <w:rPr>
        <w:rFonts w:ascii="Segoe UI" w:hAnsi="Segoe UI" w:cs="Segoe UI"/>
        <w:highlight w:val="lightGray"/>
      </w:rPr>
      <w:t>Organization</w:t>
    </w:r>
    <w:r w:rsidRPr="00C11351">
      <w:rPr>
        <w:rFonts w:ascii="Segoe UI" w:hAnsi="Segoe UI" w:cs="Segoe UI"/>
        <w:highlight w:val="lightGray"/>
      </w:rPr>
      <w:t>)</w:t>
    </w:r>
    <w:r>
      <w:rPr>
        <w:rFonts w:ascii="Segoe UI" w:hAnsi="Segoe UI" w:cs="Segoe UI"/>
      </w:rPr>
      <w:t xml:space="preserve"> Incident Response Toolkit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94CB1" w14:textId="1E85E2BC" w:rsidR="009F7BD8" w:rsidRPr="00713759" w:rsidRDefault="00C4316C" w:rsidP="009F7BD8">
    <w:pPr>
      <w:pStyle w:val="Header"/>
      <w:pBdr>
        <w:bottom w:val="single" w:sz="18" w:space="1" w:color="auto"/>
      </w:pBdr>
      <w:rPr>
        <w:rFonts w:ascii="Segoe UI Symbol" w:hAnsi="Segoe UI Symbol" w:cs="Segoe UI"/>
      </w:rPr>
    </w:pPr>
    <w:r w:rsidRPr="0093159E">
      <w:rPr>
        <w:rFonts w:ascii="Segoe UI" w:hAnsi="Segoe UI" w:cs="Segoe UI"/>
        <w:highlight w:val="lightGray"/>
      </w:rPr>
      <w:t>(</w:t>
    </w:r>
    <w:r w:rsidRPr="00C11351">
      <w:rPr>
        <w:rFonts w:ascii="Segoe UI" w:hAnsi="Segoe UI" w:cs="Segoe UI"/>
        <w:highlight w:val="lightGray"/>
      </w:rPr>
      <w:t xml:space="preserve">Name of </w:t>
    </w:r>
    <w:r w:rsidR="006C134A">
      <w:rPr>
        <w:rFonts w:ascii="Segoe UI" w:hAnsi="Segoe UI" w:cs="Segoe UI"/>
        <w:highlight w:val="lightGray"/>
      </w:rPr>
      <w:t>Organization</w:t>
    </w:r>
    <w:r w:rsidRPr="00C11351">
      <w:rPr>
        <w:rFonts w:ascii="Segoe UI" w:hAnsi="Segoe UI" w:cs="Segoe UI"/>
        <w:highlight w:val="lightGray"/>
      </w:rPr>
      <w:t>)</w:t>
    </w:r>
    <w:r>
      <w:rPr>
        <w:rFonts w:ascii="Segoe UI" w:hAnsi="Segoe UI" w:cs="Segoe UI"/>
      </w:rPr>
      <w:t xml:space="preserve"> </w:t>
    </w:r>
    <w:r w:rsidR="00713759" w:rsidRPr="00713759">
      <w:rPr>
        <w:rFonts w:ascii="Segoe UI Symbol" w:hAnsi="Segoe UI Symbol"/>
        <w:sz w:val="22"/>
        <w:szCs w:val="22"/>
      </w:rPr>
      <w:t>Incident Response Organizations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B2178" w14:textId="18B436E1" w:rsidR="008C1953" w:rsidRDefault="008C19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6778"/>
    <w:multiLevelType w:val="multilevel"/>
    <w:tmpl w:val="9D74EEF8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pStyle w:val="TBL2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</w:rPr>
    </w:lvl>
    <w:lvl w:ilvl="2">
      <w:start w:val="1"/>
      <w:numFmt w:val="bullet"/>
      <w:pStyle w:val="TBL3"/>
      <w:lvlText w:val="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bullet"/>
      <w:pStyle w:val="TBL4"/>
      <w:lvlText w:val=""/>
      <w:lvlJc w:val="left"/>
      <w:pPr>
        <w:tabs>
          <w:tab w:val="num" w:pos="1152"/>
        </w:tabs>
        <w:ind w:left="1152" w:hanging="288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440"/>
        </w:tabs>
        <w:ind w:left="1440" w:hanging="288"/>
      </w:pPr>
      <w:rPr>
        <w:rFonts w:ascii="Wingdings" w:hAnsi="Wingdings" w:hint="default"/>
      </w:rPr>
    </w:lvl>
    <w:lvl w:ilvl="5">
      <w:start w:val="1"/>
      <w:numFmt w:val="bullet"/>
      <w:pStyle w:val="TBL6"/>
      <w:lvlText w:val=""/>
      <w:lvlJc w:val="left"/>
      <w:pPr>
        <w:tabs>
          <w:tab w:val="num" w:pos="1728"/>
        </w:tabs>
        <w:ind w:left="1728" w:hanging="288"/>
      </w:pPr>
      <w:rPr>
        <w:rFonts w:ascii="Wingdings" w:hAnsi="Wingdings" w:hint="default"/>
      </w:rPr>
    </w:lvl>
    <w:lvl w:ilvl="6">
      <w:start w:val="1"/>
      <w:numFmt w:val="bullet"/>
      <w:pStyle w:val="TBL7"/>
      <w:lvlText w:val=""/>
      <w:lvlJc w:val="left"/>
      <w:pPr>
        <w:tabs>
          <w:tab w:val="num" w:pos="2016"/>
        </w:tabs>
        <w:ind w:left="2016" w:hanging="288"/>
      </w:pPr>
      <w:rPr>
        <w:rFonts w:ascii="Wingdings" w:hAnsi="Wingdings" w:hint="default"/>
      </w:rPr>
    </w:lvl>
    <w:lvl w:ilvl="7">
      <w:start w:val="1"/>
      <w:numFmt w:val="bullet"/>
      <w:pStyle w:val="TBL8"/>
      <w:lvlText w:val=""/>
      <w:lvlJc w:val="left"/>
      <w:pPr>
        <w:tabs>
          <w:tab w:val="num" w:pos="2304"/>
        </w:tabs>
        <w:ind w:left="2304" w:hanging="288"/>
      </w:pPr>
      <w:rPr>
        <w:rFonts w:ascii="Wingdings" w:hAnsi="Wingdings" w:hint="default"/>
      </w:rPr>
    </w:lvl>
    <w:lvl w:ilvl="8">
      <w:start w:val="1"/>
      <w:numFmt w:val="bullet"/>
      <w:pStyle w:val="TableBullet"/>
      <w:lvlText w:val=""/>
      <w:lvlJc w:val="left"/>
      <w:pPr>
        <w:tabs>
          <w:tab w:val="num" w:pos="2592"/>
        </w:tabs>
        <w:ind w:left="2592" w:hanging="288"/>
      </w:pPr>
      <w:rPr>
        <w:rFonts w:ascii="Wingdings" w:hAnsi="Wingdings" w:hint="default"/>
      </w:rPr>
    </w:lvl>
  </w:abstractNum>
  <w:abstractNum w:abstractNumId="1" w15:restartNumberingAfterBreak="0">
    <w:nsid w:val="05011403"/>
    <w:multiLevelType w:val="hybridMultilevel"/>
    <w:tmpl w:val="F2AC4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E2178"/>
    <w:multiLevelType w:val="multilevel"/>
    <w:tmpl w:val="90F0C8D6"/>
    <w:lvl w:ilvl="0">
      <w:start w:val="1"/>
      <w:numFmt w:val="bullet"/>
      <w:pStyle w:val="Bullets"/>
      <w:lvlText w:val=""/>
      <w:lvlJc w:val="left"/>
      <w:pPr>
        <w:ind w:left="360" w:hanging="360"/>
      </w:pPr>
      <w:rPr>
        <w:rFonts w:ascii="Wingdings" w:hAnsi="Wingdings" w:cs="Times New Roman" w:hint="default"/>
        <w:caps w:val="0"/>
        <w:strike w:val="0"/>
        <w:dstrike w:val="0"/>
        <w:vanish w:val="0"/>
        <w:color w:val="6BA543"/>
        <w:sz w:val="24"/>
        <w:szCs w:val="24"/>
        <w:u w:val="none"/>
        <w:vertAlign w:val="baseline"/>
      </w:rPr>
    </w:lvl>
    <w:lvl w:ilvl="1">
      <w:start w:val="1"/>
      <w:numFmt w:val="bullet"/>
      <w:pStyle w:val="Bullets2"/>
      <w:lvlText w:val="—"/>
      <w:lvlJc w:val="left"/>
      <w:pPr>
        <w:tabs>
          <w:tab w:val="num" w:pos="720"/>
        </w:tabs>
        <w:ind w:left="720" w:hanging="360"/>
      </w:pPr>
      <w:rPr>
        <w:rFonts w:ascii="Palatino Linotype" w:hAnsi="Palatino Linotype" w:cs="Times New Roman" w:hint="default"/>
        <w:color w:val="6BA543"/>
      </w:rPr>
    </w:lvl>
    <w:lvl w:ilvl="2">
      <w:start w:val="1"/>
      <w:numFmt w:val="bullet"/>
      <w:pStyle w:val="Bullets3"/>
      <w:lvlText w:val="□"/>
      <w:lvlJc w:val="left"/>
      <w:pPr>
        <w:tabs>
          <w:tab w:val="num" w:pos="1080"/>
        </w:tabs>
        <w:ind w:left="1080" w:hanging="360"/>
      </w:pPr>
      <w:rPr>
        <w:rFonts w:ascii="Calibri" w:hAnsi="Calibri" w:cs="Courier New" w:hint="default"/>
        <w:color w:val="6BA543"/>
        <w:sz w:val="18"/>
        <w:szCs w:val="18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</w:abstractNum>
  <w:abstractNum w:abstractNumId="3" w15:restartNumberingAfterBreak="0">
    <w:nsid w:val="0C5674BF"/>
    <w:multiLevelType w:val="hybridMultilevel"/>
    <w:tmpl w:val="0352A62E"/>
    <w:lvl w:ilvl="0" w:tplc="BCEC3BBC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F229C8"/>
    <w:multiLevelType w:val="multilevel"/>
    <w:tmpl w:val="45EC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02EFA"/>
    <w:multiLevelType w:val="multilevel"/>
    <w:tmpl w:val="C6A42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3E56CA"/>
    <w:multiLevelType w:val="multilevel"/>
    <w:tmpl w:val="714AB6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1A1E38"/>
    <w:multiLevelType w:val="multilevel"/>
    <w:tmpl w:val="FB660A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2632EE"/>
    <w:multiLevelType w:val="multilevel"/>
    <w:tmpl w:val="2CAC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7B2F5D"/>
    <w:multiLevelType w:val="multilevel"/>
    <w:tmpl w:val="97BE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F74026"/>
    <w:multiLevelType w:val="multilevel"/>
    <w:tmpl w:val="822679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Letter"/>
      <w:pStyle w:val="Heading9"/>
      <w:suff w:val="space"/>
      <w:lvlText w:val="Appendix %9: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1" w15:restartNumberingAfterBreak="0">
    <w:nsid w:val="2A55483A"/>
    <w:multiLevelType w:val="multilevel"/>
    <w:tmpl w:val="17E055C6"/>
    <w:lvl w:ilvl="0">
      <w:start w:val="1"/>
      <w:numFmt w:val="decimal"/>
      <w:pStyle w:val="Numbers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6BA543"/>
        <w:sz w:val="24"/>
        <w:vertAlign w:val="baseline"/>
      </w:rPr>
    </w:lvl>
    <w:lvl w:ilvl="1">
      <w:start w:val="1"/>
      <w:numFmt w:val="lowerLetter"/>
      <w:pStyle w:val="Numbers2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6BA543"/>
      </w:rPr>
    </w:lvl>
    <w:lvl w:ilvl="2">
      <w:start w:val="1"/>
      <w:numFmt w:val="lowerRoman"/>
      <w:pStyle w:val="Numbers3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color w:val="6BA543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578008D"/>
    <w:multiLevelType w:val="multilevel"/>
    <w:tmpl w:val="C1FEA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452EB2"/>
    <w:multiLevelType w:val="multilevel"/>
    <w:tmpl w:val="AA484164"/>
    <w:lvl w:ilvl="0">
      <w:start w:val="1"/>
      <w:numFmt w:val="decimal"/>
      <w:pStyle w:val="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NL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NL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pStyle w:val="NL4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pStyle w:val="NL5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pStyle w:val="NL6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pStyle w:val="NL7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pStyle w:val="NL8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pStyle w:val="NL9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74F1B6D"/>
    <w:multiLevelType w:val="multilevel"/>
    <w:tmpl w:val="B3D6CC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0E4564"/>
    <w:multiLevelType w:val="multilevel"/>
    <w:tmpl w:val="932A14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7419AD"/>
    <w:multiLevelType w:val="hybridMultilevel"/>
    <w:tmpl w:val="7320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90F57"/>
    <w:multiLevelType w:val="hybridMultilevel"/>
    <w:tmpl w:val="E9FCFC4E"/>
    <w:lvl w:ilvl="0" w:tplc="EF286B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84BC8"/>
    <w:multiLevelType w:val="multilevel"/>
    <w:tmpl w:val="056C39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E02499"/>
    <w:multiLevelType w:val="multilevel"/>
    <w:tmpl w:val="B1D84414"/>
    <w:lvl w:ilvl="0">
      <w:start w:val="1"/>
      <w:numFmt w:val="bullet"/>
      <w:lvlText w:val="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</w:rPr>
    </w:lvl>
    <w:lvl w:ilvl="2">
      <w:start w:val="1"/>
      <w:numFmt w:val="bullet"/>
      <w:lvlText w:val="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tabs>
          <w:tab w:val="num" w:pos="1152"/>
        </w:tabs>
        <w:ind w:left="1152" w:hanging="288"/>
      </w:pPr>
      <w:rPr>
        <w:rFonts w:ascii="Wingdings" w:hAnsi="Wingdings" w:hint="default"/>
      </w:rPr>
    </w:lvl>
    <w:lvl w:ilvl="4">
      <w:start w:val="1"/>
      <w:numFmt w:val="bullet"/>
      <w:pStyle w:val="TBL5"/>
      <w:lvlText w:val=""/>
      <w:lvlJc w:val="left"/>
      <w:pPr>
        <w:tabs>
          <w:tab w:val="num" w:pos="1440"/>
        </w:tabs>
        <w:ind w:left="1440" w:hanging="288"/>
      </w:pPr>
      <w:rPr>
        <w:rFonts w:ascii="Wingdings" w:hAnsi="Wingdings" w:hint="default"/>
      </w:rPr>
    </w:lvl>
    <w:lvl w:ilvl="5">
      <w:start w:val="1"/>
      <w:numFmt w:val="bullet"/>
      <w:lvlText w:val=""/>
      <w:lvlJc w:val="left"/>
      <w:pPr>
        <w:tabs>
          <w:tab w:val="num" w:pos="1728"/>
        </w:tabs>
        <w:ind w:left="1728" w:hanging="288"/>
      </w:pPr>
      <w:rPr>
        <w:rFonts w:ascii="Wingdings" w:hAnsi="Wingdings" w:hint="default"/>
      </w:rPr>
    </w:lvl>
    <w:lvl w:ilvl="6">
      <w:start w:val="1"/>
      <w:numFmt w:val="bullet"/>
      <w:lvlText w:val=""/>
      <w:lvlJc w:val="left"/>
      <w:pPr>
        <w:tabs>
          <w:tab w:val="num" w:pos="2016"/>
        </w:tabs>
        <w:ind w:left="2016" w:hanging="288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2304"/>
        </w:tabs>
        <w:ind w:left="2304" w:hanging="288"/>
      </w:pPr>
      <w:rPr>
        <w:rFonts w:ascii="Wingdings" w:hAnsi="Wingdings" w:hint="default"/>
      </w:rPr>
    </w:lvl>
    <w:lvl w:ilvl="8">
      <w:start w:val="1"/>
      <w:numFmt w:val="bullet"/>
      <w:lvlText w:val=""/>
      <w:lvlJc w:val="left"/>
      <w:pPr>
        <w:tabs>
          <w:tab w:val="num" w:pos="2592"/>
        </w:tabs>
        <w:ind w:left="2592" w:hanging="288"/>
      </w:pPr>
      <w:rPr>
        <w:rFonts w:ascii="Wingdings" w:hAnsi="Wingdings" w:hint="default"/>
      </w:rPr>
    </w:lvl>
  </w:abstractNum>
  <w:abstractNum w:abstractNumId="20" w15:restartNumberingAfterBreak="0">
    <w:nsid w:val="4D8C3126"/>
    <w:multiLevelType w:val="multilevel"/>
    <w:tmpl w:val="07CC92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pStyle w:val="NL5H5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pStyle w:val="NumberH5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pStyle w:val="NL2H5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pStyle w:val="NL3H5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Roman"/>
      <w:pStyle w:val="NL4H5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1" w15:restartNumberingAfterBreak="0">
    <w:nsid w:val="50D7049C"/>
    <w:multiLevelType w:val="multilevel"/>
    <w:tmpl w:val="F7CE4D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2942F8A"/>
    <w:multiLevelType w:val="multilevel"/>
    <w:tmpl w:val="D0026F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pStyle w:val="BL5H5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4"/>
      </w:rPr>
    </w:lvl>
    <w:lvl w:ilvl="5">
      <w:start w:val="1"/>
      <w:numFmt w:val="bullet"/>
      <w:pStyle w:val="BulletH5"/>
      <w:lvlText w:val="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4"/>
      </w:rPr>
    </w:lvl>
    <w:lvl w:ilvl="6">
      <w:start w:val="1"/>
      <w:numFmt w:val="bullet"/>
      <w:pStyle w:val="BL2H5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7">
      <w:start w:val="1"/>
      <w:numFmt w:val="bullet"/>
      <w:pStyle w:val="BL3H5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4"/>
      </w:rPr>
    </w:lvl>
    <w:lvl w:ilvl="8">
      <w:start w:val="1"/>
      <w:numFmt w:val="bullet"/>
      <w:pStyle w:val="BL4H5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4"/>
      </w:rPr>
    </w:lvl>
  </w:abstractNum>
  <w:abstractNum w:abstractNumId="23" w15:restartNumberingAfterBreak="0">
    <w:nsid w:val="57FC1D31"/>
    <w:multiLevelType w:val="hybridMultilevel"/>
    <w:tmpl w:val="165AD3B6"/>
    <w:lvl w:ilvl="0" w:tplc="90B4D9C4">
      <w:start w:val="1"/>
      <w:numFmt w:val="bullet"/>
      <w:pStyle w:val="Bullet8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63688"/>
    <w:multiLevelType w:val="hybridMultilevel"/>
    <w:tmpl w:val="A23ED4E8"/>
    <w:lvl w:ilvl="0" w:tplc="E878F196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1" w:tplc="4F2818E4">
      <w:start w:val="1"/>
      <w:numFmt w:val="bullet"/>
      <w:pStyle w:val="BL3"/>
      <w:lvlText w:val="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13A06"/>
    <w:multiLevelType w:val="multilevel"/>
    <w:tmpl w:val="AE00D37A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pStyle w:val="TableNumber"/>
      <w:lvlText w:val="%2."/>
      <w:lvlJc w:val="lef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lowerRoman"/>
      <w:pStyle w:val="TNL3"/>
      <w:lvlText w:val="%3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3">
      <w:start w:val="1"/>
      <w:numFmt w:val="decimal"/>
      <w:pStyle w:val="TNL4"/>
      <w:lvlText w:val="%4."/>
      <w:lvlJc w:val="left"/>
      <w:pPr>
        <w:tabs>
          <w:tab w:val="num" w:pos="1152"/>
        </w:tabs>
        <w:ind w:left="1152" w:hanging="288"/>
      </w:pPr>
      <w:rPr>
        <w:rFonts w:hint="default"/>
      </w:rPr>
    </w:lvl>
    <w:lvl w:ilvl="4">
      <w:start w:val="1"/>
      <w:numFmt w:val="lowerLetter"/>
      <w:pStyle w:val="TNL5"/>
      <w:lvlText w:val="%5."/>
      <w:lvlJc w:val="left"/>
      <w:pPr>
        <w:tabs>
          <w:tab w:val="num" w:pos="1440"/>
        </w:tabs>
        <w:ind w:left="1440" w:hanging="288"/>
      </w:pPr>
      <w:rPr>
        <w:rFonts w:hint="default"/>
      </w:rPr>
    </w:lvl>
    <w:lvl w:ilvl="5">
      <w:start w:val="1"/>
      <w:numFmt w:val="lowerRoman"/>
      <w:pStyle w:val="TNL6"/>
      <w:lvlText w:val="%6.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6">
      <w:start w:val="1"/>
      <w:numFmt w:val="decimal"/>
      <w:pStyle w:val="TNL7"/>
      <w:lvlText w:val="%7."/>
      <w:lvlJc w:val="left"/>
      <w:pPr>
        <w:tabs>
          <w:tab w:val="num" w:pos="2016"/>
        </w:tabs>
        <w:ind w:left="2016" w:hanging="288"/>
      </w:pPr>
      <w:rPr>
        <w:rFonts w:hint="default"/>
      </w:rPr>
    </w:lvl>
    <w:lvl w:ilvl="7">
      <w:start w:val="1"/>
      <w:numFmt w:val="lowerLetter"/>
      <w:pStyle w:val="TNL8"/>
      <w:lvlText w:val="%8.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8">
      <w:start w:val="1"/>
      <w:numFmt w:val="lowerRoman"/>
      <w:pStyle w:val="TNL9"/>
      <w:lvlText w:val="%9."/>
      <w:lvlJc w:val="left"/>
      <w:pPr>
        <w:tabs>
          <w:tab w:val="num" w:pos="2592"/>
        </w:tabs>
        <w:ind w:left="2592" w:hanging="288"/>
      </w:pPr>
      <w:rPr>
        <w:rFonts w:hint="default"/>
      </w:rPr>
    </w:lvl>
  </w:abstractNum>
  <w:abstractNum w:abstractNumId="26" w15:restartNumberingAfterBreak="0">
    <w:nsid w:val="6EAE67D7"/>
    <w:multiLevelType w:val="hybridMultilevel"/>
    <w:tmpl w:val="946202D0"/>
    <w:lvl w:ilvl="0" w:tplc="BCB4E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2159C">
      <w:start w:val="1"/>
      <w:numFmt w:val="bullet"/>
      <w:pStyle w:val="Outline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9009A0"/>
    <w:multiLevelType w:val="multilevel"/>
    <w:tmpl w:val="F6049E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4C33645"/>
    <w:multiLevelType w:val="hybridMultilevel"/>
    <w:tmpl w:val="9B882314"/>
    <w:lvl w:ilvl="0" w:tplc="31C24838">
      <w:start w:val="1"/>
      <w:numFmt w:val="upperRoman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8132B"/>
    <w:multiLevelType w:val="hybridMultilevel"/>
    <w:tmpl w:val="F4A272A4"/>
    <w:lvl w:ilvl="0" w:tplc="6190469E">
      <w:start w:val="1"/>
      <w:numFmt w:val="bullet"/>
      <w:pStyle w:val="Boxed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6D537F"/>
    <w:multiLevelType w:val="multilevel"/>
    <w:tmpl w:val="51EC2A86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aps w:val="0"/>
        <w:strike w:val="0"/>
        <w:dstrike w:val="0"/>
        <w:vanish w:val="0"/>
        <w:kern w:val="0"/>
        <w:sz w:val="24"/>
        <w:szCs w:val="24"/>
        <w:u w:val="none"/>
        <w:vertAlign w:val="baseline"/>
        <w14:cntxtAlts w14:val="0"/>
      </w:rPr>
    </w:lvl>
    <w:lvl w:ilvl="1">
      <w:start w:val="1"/>
      <w:numFmt w:val="bullet"/>
      <w:pStyle w:val="BL2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sz w:val="24"/>
        <w:szCs w:val="24"/>
      </w:rPr>
    </w:lvl>
    <w:lvl w:ilvl="3">
      <w:start w:val="1"/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  <w:sz w:val="24"/>
        <w:szCs w:val="24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4"/>
        <w:szCs w:val="24"/>
      </w:rPr>
    </w:lvl>
    <w:lvl w:ilvl="5">
      <w:start w:val="1"/>
      <w:numFmt w:val="bullet"/>
      <w:lvlText w:val="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  <w:sz w:val="24"/>
        <w:szCs w:val="24"/>
      </w:rPr>
    </w:lvl>
    <w:lvl w:ilvl="6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4"/>
        <w:szCs w:val="24"/>
      </w:rPr>
    </w:lvl>
    <w:lvl w:ilvl="7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  <w:sz w:val="24"/>
        <w:szCs w:val="24"/>
      </w:rPr>
    </w:lvl>
    <w:lvl w:ilvl="8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4"/>
        <w:szCs w:val="24"/>
      </w:rPr>
    </w:lvl>
  </w:abstractNum>
  <w:abstractNum w:abstractNumId="31" w15:restartNumberingAfterBreak="0">
    <w:nsid w:val="77D90638"/>
    <w:multiLevelType w:val="multilevel"/>
    <w:tmpl w:val="98D00E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16414A"/>
    <w:multiLevelType w:val="multilevel"/>
    <w:tmpl w:val="ED1C0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C465B75"/>
    <w:multiLevelType w:val="multilevel"/>
    <w:tmpl w:val="0388EDA2"/>
    <w:lvl w:ilvl="0">
      <w:start w:val="1"/>
      <w:numFmt w:val="upperRoman"/>
      <w:pStyle w:val="Outline"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0"/>
      </w:rPr>
    </w:lvl>
    <w:lvl w:ilvl="1">
      <w:start w:val="1"/>
      <w:numFmt w:val="upperLetter"/>
      <w:pStyle w:val="OL2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OL3"/>
      <w:lvlText w:val="%3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OL4"/>
      <w:lvlText w:val="%4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OL5"/>
      <w:lvlText w:val="%5.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OL6"/>
      <w:lvlText w:val="%6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OL7"/>
      <w:lvlText w:val="%7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OL8"/>
      <w:lvlText w:val="%8)"/>
      <w:lvlJc w:val="left"/>
      <w:pPr>
        <w:tabs>
          <w:tab w:val="num" w:pos="5760"/>
        </w:tabs>
        <w:ind w:left="576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pStyle w:val="OL9"/>
      <w:lvlText w:val="(%9)"/>
      <w:lvlJc w:val="left"/>
      <w:pPr>
        <w:tabs>
          <w:tab w:val="num" w:pos="6480"/>
        </w:tabs>
        <w:ind w:left="6480" w:hanging="720"/>
      </w:pPr>
      <w:rPr>
        <w:rFonts w:ascii="Arial" w:hAnsi="Arial" w:hint="default"/>
        <w:b w:val="0"/>
        <w:i w:val="0"/>
        <w:sz w:val="20"/>
      </w:rPr>
    </w:lvl>
  </w:abstractNum>
  <w:num w:numId="1">
    <w:abstractNumId w:val="28"/>
  </w:num>
  <w:num w:numId="2">
    <w:abstractNumId w:val="10"/>
  </w:num>
  <w:num w:numId="3">
    <w:abstractNumId w:val="3"/>
  </w:num>
  <w:num w:numId="4">
    <w:abstractNumId w:val="30"/>
  </w:num>
  <w:num w:numId="5">
    <w:abstractNumId w:val="24"/>
  </w:num>
  <w:num w:numId="6">
    <w:abstractNumId w:val="13"/>
  </w:num>
  <w:num w:numId="7">
    <w:abstractNumId w:val="19"/>
  </w:num>
  <w:num w:numId="8">
    <w:abstractNumId w:val="0"/>
  </w:num>
  <w:num w:numId="9">
    <w:abstractNumId w:val="25"/>
  </w:num>
  <w:num w:numId="10">
    <w:abstractNumId w:val="33"/>
  </w:num>
  <w:num w:numId="11">
    <w:abstractNumId w:val="29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3"/>
  </w:num>
  <w:num w:numId="15">
    <w:abstractNumId w:val="2"/>
  </w:num>
  <w:num w:numId="16">
    <w:abstractNumId w:val="11"/>
  </w:num>
  <w:num w:numId="17">
    <w:abstractNumId w:val="26"/>
  </w:num>
  <w:num w:numId="18">
    <w:abstractNumId w:val="16"/>
  </w:num>
  <w:num w:numId="19">
    <w:abstractNumId w:val="8"/>
  </w:num>
  <w:num w:numId="20">
    <w:abstractNumId w:val="4"/>
  </w:num>
  <w:num w:numId="21">
    <w:abstractNumId w:val="5"/>
  </w:num>
  <w:num w:numId="22">
    <w:abstractNumId w:val="18"/>
  </w:num>
  <w:num w:numId="23">
    <w:abstractNumId w:val="21"/>
  </w:num>
  <w:num w:numId="24">
    <w:abstractNumId w:val="27"/>
  </w:num>
  <w:num w:numId="25">
    <w:abstractNumId w:val="14"/>
  </w:num>
  <w:num w:numId="26">
    <w:abstractNumId w:val="12"/>
  </w:num>
  <w:num w:numId="27">
    <w:abstractNumId w:val="31"/>
  </w:num>
  <w:num w:numId="28">
    <w:abstractNumId w:val="32"/>
  </w:num>
  <w:num w:numId="29">
    <w:abstractNumId w:val="15"/>
  </w:num>
  <w:num w:numId="30">
    <w:abstractNumId w:val="6"/>
  </w:num>
  <w:num w:numId="31">
    <w:abstractNumId w:val="7"/>
  </w:num>
  <w:num w:numId="32">
    <w:abstractNumId w:val="1"/>
  </w:num>
  <w:num w:numId="33">
    <w:abstractNumId w:val="9"/>
  </w:num>
  <w:num w:numId="34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C4"/>
    <w:rsid w:val="000623F2"/>
    <w:rsid w:val="0007670A"/>
    <w:rsid w:val="00085921"/>
    <w:rsid w:val="00096BDA"/>
    <w:rsid w:val="00097AA3"/>
    <w:rsid w:val="000C013A"/>
    <w:rsid w:val="000E5A4E"/>
    <w:rsid w:val="000F3CA3"/>
    <w:rsid w:val="00114138"/>
    <w:rsid w:val="00151BD4"/>
    <w:rsid w:val="001545C2"/>
    <w:rsid w:val="001601D0"/>
    <w:rsid w:val="00191EB1"/>
    <w:rsid w:val="001948F4"/>
    <w:rsid w:val="001963E8"/>
    <w:rsid w:val="001B6F20"/>
    <w:rsid w:val="001E779A"/>
    <w:rsid w:val="001F5207"/>
    <w:rsid w:val="002022A2"/>
    <w:rsid w:val="00211076"/>
    <w:rsid w:val="00264078"/>
    <w:rsid w:val="00272BB3"/>
    <w:rsid w:val="0027720E"/>
    <w:rsid w:val="002A62CA"/>
    <w:rsid w:val="002B776E"/>
    <w:rsid w:val="002C209E"/>
    <w:rsid w:val="002F4760"/>
    <w:rsid w:val="00313D6B"/>
    <w:rsid w:val="003151F7"/>
    <w:rsid w:val="00316807"/>
    <w:rsid w:val="00317AFB"/>
    <w:rsid w:val="00335346"/>
    <w:rsid w:val="00356899"/>
    <w:rsid w:val="00383ED4"/>
    <w:rsid w:val="003A3D34"/>
    <w:rsid w:val="003E7800"/>
    <w:rsid w:val="003F52B6"/>
    <w:rsid w:val="00427A2F"/>
    <w:rsid w:val="00473D67"/>
    <w:rsid w:val="0048059D"/>
    <w:rsid w:val="004956A6"/>
    <w:rsid w:val="004B65DC"/>
    <w:rsid w:val="004B6E0F"/>
    <w:rsid w:val="004C0591"/>
    <w:rsid w:val="004C14A3"/>
    <w:rsid w:val="004D1FD2"/>
    <w:rsid w:val="004E09E7"/>
    <w:rsid w:val="004E275A"/>
    <w:rsid w:val="005010D1"/>
    <w:rsid w:val="0052208A"/>
    <w:rsid w:val="00542857"/>
    <w:rsid w:val="005517EF"/>
    <w:rsid w:val="00556B67"/>
    <w:rsid w:val="005D43B7"/>
    <w:rsid w:val="006303CE"/>
    <w:rsid w:val="0063230E"/>
    <w:rsid w:val="00641258"/>
    <w:rsid w:val="00673660"/>
    <w:rsid w:val="006C134A"/>
    <w:rsid w:val="006D6B02"/>
    <w:rsid w:val="006F6891"/>
    <w:rsid w:val="00700D91"/>
    <w:rsid w:val="00713759"/>
    <w:rsid w:val="00726BEC"/>
    <w:rsid w:val="00743167"/>
    <w:rsid w:val="00754FB3"/>
    <w:rsid w:val="00755AF9"/>
    <w:rsid w:val="00765EC6"/>
    <w:rsid w:val="007A63F9"/>
    <w:rsid w:val="007C0DCD"/>
    <w:rsid w:val="007E192C"/>
    <w:rsid w:val="00813522"/>
    <w:rsid w:val="00822BE1"/>
    <w:rsid w:val="00824FBA"/>
    <w:rsid w:val="0082722D"/>
    <w:rsid w:val="008330C4"/>
    <w:rsid w:val="00846DAA"/>
    <w:rsid w:val="008C1953"/>
    <w:rsid w:val="009428E3"/>
    <w:rsid w:val="00947792"/>
    <w:rsid w:val="00947B11"/>
    <w:rsid w:val="00994A8C"/>
    <w:rsid w:val="009B3CBC"/>
    <w:rsid w:val="009E51F2"/>
    <w:rsid w:val="009F7BD8"/>
    <w:rsid w:val="00A02B98"/>
    <w:rsid w:val="00A06D13"/>
    <w:rsid w:val="00A97A30"/>
    <w:rsid w:val="00AB780C"/>
    <w:rsid w:val="00AC7F02"/>
    <w:rsid w:val="00AD2081"/>
    <w:rsid w:val="00AE55AD"/>
    <w:rsid w:val="00B23A8C"/>
    <w:rsid w:val="00B9430D"/>
    <w:rsid w:val="00BD1BF9"/>
    <w:rsid w:val="00C22298"/>
    <w:rsid w:val="00C4316C"/>
    <w:rsid w:val="00C465F4"/>
    <w:rsid w:val="00C86F18"/>
    <w:rsid w:val="00C9470F"/>
    <w:rsid w:val="00C94B23"/>
    <w:rsid w:val="00CA1ED5"/>
    <w:rsid w:val="00CC27A6"/>
    <w:rsid w:val="00CD364E"/>
    <w:rsid w:val="00CD37A3"/>
    <w:rsid w:val="00CD4A0D"/>
    <w:rsid w:val="00D01DC6"/>
    <w:rsid w:val="00D34BE1"/>
    <w:rsid w:val="00D40767"/>
    <w:rsid w:val="00D53587"/>
    <w:rsid w:val="00D57CAF"/>
    <w:rsid w:val="00D72D91"/>
    <w:rsid w:val="00D92D8E"/>
    <w:rsid w:val="00D93413"/>
    <w:rsid w:val="00DB7C47"/>
    <w:rsid w:val="00DC1E33"/>
    <w:rsid w:val="00DC67B5"/>
    <w:rsid w:val="00DC6817"/>
    <w:rsid w:val="00E43505"/>
    <w:rsid w:val="00E535B0"/>
    <w:rsid w:val="00E5607E"/>
    <w:rsid w:val="00E71341"/>
    <w:rsid w:val="00EF419A"/>
    <w:rsid w:val="00F045E1"/>
    <w:rsid w:val="00F27BD5"/>
    <w:rsid w:val="00F576FE"/>
    <w:rsid w:val="00FA2433"/>
    <w:rsid w:val="00FD0616"/>
    <w:rsid w:val="00FD185F"/>
    <w:rsid w:val="00FE28A3"/>
    <w:rsid w:val="00FF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019B3"/>
  <w15:chartTrackingRefBased/>
  <w15:docId w15:val="{B592C6E0-C73D-407E-86A1-26202CE1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b/>
        <w:kern w:val="3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16C"/>
    <w:rPr>
      <w:rFonts w:ascii="Arial" w:hAnsi="Arial"/>
      <w:b w:val="0"/>
      <w:kern w:val="0"/>
      <w:sz w:val="20"/>
    </w:rPr>
  </w:style>
  <w:style w:type="paragraph" w:styleId="Heading1">
    <w:name w:val="heading 1"/>
    <w:basedOn w:val="Normal"/>
    <w:next w:val="BodyText"/>
    <w:link w:val="Heading1Char"/>
    <w:qFormat/>
    <w:rsid w:val="00C465F4"/>
    <w:pPr>
      <w:keepNext/>
      <w:keepLines/>
      <w:numPr>
        <w:numId w:val="1"/>
      </w:numPr>
      <w:pBdr>
        <w:bottom w:val="single" w:sz="4" w:space="1" w:color="auto"/>
      </w:pBdr>
      <w:spacing w:before="480" w:after="480"/>
      <w:ind w:left="634" w:hanging="634"/>
      <w:outlineLvl w:val="0"/>
    </w:pPr>
    <w:rPr>
      <w:rFonts w:ascii="Segoe UI Semilight" w:eastAsiaTheme="majorEastAsia" w:hAnsi="Segoe UI Semilight" w:cstheme="majorBidi"/>
      <w:b/>
      <w:bCs/>
      <w:color w:val="58595B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D57CAF"/>
    <w:pPr>
      <w:keepNext/>
      <w:keepLines/>
      <w:spacing w:before="240" w:after="120"/>
      <w:outlineLvl w:val="1"/>
    </w:pPr>
    <w:rPr>
      <w:rFonts w:ascii="Segoe UI Semilight" w:eastAsiaTheme="majorEastAsia" w:hAnsi="Segoe UI Semilight" w:cstheme="majorBidi"/>
      <w:bCs/>
      <w:color w:val="1F4E79"/>
      <w:sz w:val="32"/>
      <w:szCs w:val="26"/>
    </w:rPr>
  </w:style>
  <w:style w:type="paragraph" w:styleId="Heading3">
    <w:name w:val="heading 3"/>
    <w:basedOn w:val="Heading4"/>
    <w:next w:val="BodyText"/>
    <w:link w:val="Heading3Char"/>
    <w:qFormat/>
    <w:rsid w:val="00822BE1"/>
    <w:pPr>
      <w:spacing w:before="240"/>
      <w:outlineLvl w:val="2"/>
    </w:pPr>
    <w:rPr>
      <w:color w:val="auto"/>
      <w:sz w:val="22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822BE1"/>
    <w:pPr>
      <w:keepNext/>
      <w:keepLines/>
      <w:spacing w:before="120" w:after="120"/>
      <w:outlineLvl w:val="3"/>
    </w:pPr>
    <w:rPr>
      <w:rFonts w:ascii="Segoe UI" w:eastAsiaTheme="majorEastAsia" w:hAnsi="Segoe UI" w:cs="Segoe UI"/>
      <w:bCs/>
      <w:iCs/>
      <w:color w:val="00456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2BE1"/>
    <w:pPr>
      <w:keepNext/>
      <w:keepLines/>
      <w:spacing w:before="240" w:after="120"/>
      <w:ind w:left="720"/>
      <w:outlineLvl w:val="4"/>
    </w:pPr>
    <w:rPr>
      <w:rFonts w:ascii="Arial Bold" w:eastAsiaTheme="majorEastAsia" w:hAnsi="Arial Bold" w:cstheme="majorBidi"/>
      <w:b/>
      <w:color w:val="58595B"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2B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BodyText"/>
    <w:next w:val="BodyText"/>
    <w:link w:val="Heading7Char"/>
    <w:uiPriority w:val="1"/>
    <w:qFormat/>
    <w:rsid w:val="00822BE1"/>
    <w:pPr>
      <w:spacing w:before="240" w:after="60"/>
      <w:ind w:left="1296" w:hanging="1296"/>
      <w:outlineLvl w:val="6"/>
    </w:pPr>
    <w:rPr>
      <w:rFonts w:eastAsia="Calibri" w:cs="Arial"/>
      <w:szCs w:val="20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822BE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Heading1"/>
    <w:next w:val="BodyText"/>
    <w:link w:val="Heading9Char"/>
    <w:uiPriority w:val="9"/>
    <w:unhideWhenUsed/>
    <w:qFormat/>
    <w:rsid w:val="00822BE1"/>
    <w:pPr>
      <w:numPr>
        <w:ilvl w:val="8"/>
        <w:numId w:val="2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822BE1"/>
    <w:pPr>
      <w:spacing w:after="100"/>
      <w:jc w:val="both"/>
    </w:pPr>
    <w:rPr>
      <w:rFonts w:ascii="Segoe UI Semilight" w:hAnsi="Segoe UI Semilight"/>
    </w:rPr>
  </w:style>
  <w:style w:type="character" w:customStyle="1" w:styleId="BodyTextChar">
    <w:name w:val="Body Text Char"/>
    <w:basedOn w:val="DefaultParagraphFont"/>
    <w:link w:val="BodyText"/>
    <w:uiPriority w:val="99"/>
    <w:rsid w:val="00822BE1"/>
    <w:rPr>
      <w:rFonts w:ascii="Segoe UI Semilight" w:hAnsi="Segoe UI Semilight" w:cstheme="minorBidi"/>
      <w:b w:val="0"/>
      <w:color w:val="auto"/>
      <w:kern w:val="0"/>
      <w:sz w:val="20"/>
      <w:szCs w:val="24"/>
    </w:rPr>
  </w:style>
  <w:style w:type="paragraph" w:customStyle="1" w:styleId="Annotation">
    <w:name w:val="Annotation"/>
    <w:basedOn w:val="BodyText"/>
    <w:rsid w:val="00822BE1"/>
    <w:pPr>
      <w:suppressAutoHyphens/>
      <w:ind w:left="1440"/>
    </w:pPr>
    <w:rPr>
      <w:rFonts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B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BE1"/>
    <w:rPr>
      <w:rFonts w:ascii="Tahoma" w:hAnsi="Tahoma" w:cs="Tahoma"/>
      <w:b w:val="0"/>
      <w:color w:val="auto"/>
      <w:kern w:val="0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822BE1"/>
    <w:pPr>
      <w:spacing w:after="160" w:line="259" w:lineRule="auto"/>
    </w:pPr>
    <w:rPr>
      <w:rFonts w:asciiTheme="minorHAnsi" w:hAnsiTheme="minorHAnsi"/>
      <w:sz w:val="22"/>
      <w:szCs w:val="22"/>
    </w:rPr>
  </w:style>
  <w:style w:type="paragraph" w:customStyle="1" w:styleId="BL2">
    <w:name w:val="BL2"/>
    <w:basedOn w:val="Normal"/>
    <w:qFormat/>
    <w:rsid w:val="00822BE1"/>
    <w:pPr>
      <w:numPr>
        <w:ilvl w:val="1"/>
        <w:numId w:val="4"/>
      </w:numPr>
      <w:spacing w:before="120"/>
    </w:pPr>
    <w:rPr>
      <w:rFonts w:ascii="Segoe UI Semilight" w:hAnsi="Segoe UI Semilight" w:cs="Segoe UI Semilight"/>
    </w:rPr>
  </w:style>
  <w:style w:type="paragraph" w:customStyle="1" w:styleId="BL2BodyText">
    <w:name w:val="BL2 Body Text"/>
    <w:basedOn w:val="Normal"/>
    <w:qFormat/>
    <w:rsid w:val="00822BE1"/>
    <w:pPr>
      <w:numPr>
        <w:ilvl w:val="1"/>
      </w:numPr>
      <w:spacing w:before="120" w:after="120"/>
      <w:ind w:left="1080"/>
    </w:pPr>
    <w:rPr>
      <w:rFonts w:ascii="Segoe UI Semilight" w:eastAsia="Times New Roman" w:hAnsi="Segoe UI Semilight" w:cs="Segoe UI Semilight"/>
      <w:szCs w:val="20"/>
    </w:rPr>
  </w:style>
  <w:style w:type="paragraph" w:styleId="ListParagraph">
    <w:name w:val="List Paragraph"/>
    <w:basedOn w:val="Normal"/>
    <w:link w:val="ListParagraphChar"/>
    <w:uiPriority w:val="1"/>
    <w:qFormat/>
    <w:rsid w:val="00822BE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822BE1"/>
    <w:rPr>
      <w:rFonts w:ascii="Arial" w:hAnsi="Arial" w:cstheme="minorBidi"/>
      <w:b w:val="0"/>
      <w:color w:val="auto"/>
      <w:kern w:val="0"/>
      <w:sz w:val="20"/>
      <w:szCs w:val="24"/>
    </w:rPr>
  </w:style>
  <w:style w:type="paragraph" w:customStyle="1" w:styleId="BulletH5">
    <w:name w:val="Bullet_H5"/>
    <w:basedOn w:val="ListParagraph"/>
    <w:rsid w:val="00822BE1"/>
    <w:pPr>
      <w:numPr>
        <w:ilvl w:val="5"/>
        <w:numId w:val="13"/>
      </w:numPr>
      <w:spacing w:before="120"/>
    </w:pPr>
  </w:style>
  <w:style w:type="paragraph" w:customStyle="1" w:styleId="BL2H5">
    <w:name w:val="BL2_H5"/>
    <w:basedOn w:val="BulletH5"/>
    <w:rsid w:val="00822BE1"/>
    <w:pPr>
      <w:numPr>
        <w:ilvl w:val="6"/>
      </w:numPr>
    </w:pPr>
  </w:style>
  <w:style w:type="paragraph" w:customStyle="1" w:styleId="BL3">
    <w:name w:val="BL3"/>
    <w:basedOn w:val="Normal"/>
    <w:qFormat/>
    <w:rsid w:val="00822BE1"/>
    <w:pPr>
      <w:numPr>
        <w:ilvl w:val="1"/>
        <w:numId w:val="5"/>
      </w:numPr>
      <w:spacing w:before="120"/>
    </w:pPr>
    <w:rPr>
      <w:rFonts w:ascii="Segoe UI Semilight" w:hAnsi="Segoe UI Semilight" w:cs="Segoe UI Semilight"/>
    </w:rPr>
  </w:style>
  <w:style w:type="paragraph" w:customStyle="1" w:styleId="BL3BodyText">
    <w:name w:val="BL3 Body Text"/>
    <w:basedOn w:val="Normal"/>
    <w:qFormat/>
    <w:rsid w:val="00822BE1"/>
    <w:pPr>
      <w:numPr>
        <w:ilvl w:val="2"/>
      </w:numPr>
      <w:spacing w:before="120" w:after="120"/>
      <w:ind w:left="1440"/>
    </w:pPr>
    <w:rPr>
      <w:rFonts w:ascii="Segoe UI Semilight" w:eastAsia="Times New Roman" w:hAnsi="Segoe UI Semilight" w:cs="Segoe UI Semilight"/>
    </w:rPr>
  </w:style>
  <w:style w:type="paragraph" w:customStyle="1" w:styleId="BL3H5">
    <w:name w:val="BL3_H5"/>
    <w:basedOn w:val="BL2H5"/>
    <w:rsid w:val="00822BE1"/>
    <w:pPr>
      <w:numPr>
        <w:ilvl w:val="7"/>
      </w:numPr>
    </w:pPr>
  </w:style>
  <w:style w:type="paragraph" w:customStyle="1" w:styleId="BL4">
    <w:name w:val="BL4"/>
    <w:basedOn w:val="Normal"/>
    <w:rsid w:val="00822BE1"/>
    <w:pPr>
      <w:spacing w:before="120"/>
    </w:pPr>
  </w:style>
  <w:style w:type="paragraph" w:customStyle="1" w:styleId="BL4BodyText">
    <w:name w:val="BL4 Body Text"/>
    <w:basedOn w:val="BodyText"/>
    <w:rsid w:val="00822BE1"/>
    <w:pPr>
      <w:spacing w:before="120" w:after="120"/>
      <w:ind w:left="1800"/>
    </w:pPr>
  </w:style>
  <w:style w:type="paragraph" w:customStyle="1" w:styleId="BL4H5">
    <w:name w:val="BL4_H5"/>
    <w:basedOn w:val="BL3H5"/>
    <w:rsid w:val="00822BE1"/>
    <w:pPr>
      <w:numPr>
        <w:ilvl w:val="8"/>
      </w:numPr>
    </w:pPr>
  </w:style>
  <w:style w:type="paragraph" w:customStyle="1" w:styleId="BL5">
    <w:name w:val="BL5"/>
    <w:basedOn w:val="Normal"/>
    <w:rsid w:val="00822BE1"/>
    <w:pPr>
      <w:spacing w:before="120"/>
    </w:pPr>
  </w:style>
  <w:style w:type="paragraph" w:customStyle="1" w:styleId="BL5BodyText">
    <w:name w:val="BL5 Body Text"/>
    <w:basedOn w:val="BodyText"/>
    <w:rsid w:val="00822BE1"/>
    <w:pPr>
      <w:spacing w:before="120" w:after="120"/>
      <w:ind w:left="2160"/>
    </w:pPr>
  </w:style>
  <w:style w:type="paragraph" w:customStyle="1" w:styleId="BL5H5">
    <w:name w:val="BL5_H5"/>
    <w:basedOn w:val="BL4H5"/>
    <w:rsid w:val="00822BE1"/>
    <w:pPr>
      <w:numPr>
        <w:ilvl w:val="4"/>
      </w:numPr>
    </w:pPr>
  </w:style>
  <w:style w:type="paragraph" w:customStyle="1" w:styleId="BL6">
    <w:name w:val="BL6"/>
    <w:basedOn w:val="Normal"/>
    <w:rsid w:val="00822BE1"/>
    <w:pPr>
      <w:tabs>
        <w:tab w:val="num" w:pos="2520"/>
      </w:tabs>
      <w:spacing w:before="120"/>
      <w:ind w:left="2520" w:hanging="360"/>
    </w:pPr>
  </w:style>
  <w:style w:type="paragraph" w:customStyle="1" w:styleId="BL6BodyText">
    <w:name w:val="BL6 Body Text"/>
    <w:basedOn w:val="BodyText"/>
    <w:rsid w:val="00822BE1"/>
    <w:pPr>
      <w:spacing w:before="120" w:after="120"/>
      <w:ind w:left="2520"/>
    </w:pPr>
  </w:style>
  <w:style w:type="paragraph" w:customStyle="1" w:styleId="BL6H5">
    <w:name w:val="BL6_H5"/>
    <w:basedOn w:val="BL5H5"/>
    <w:rsid w:val="00822BE1"/>
  </w:style>
  <w:style w:type="paragraph" w:customStyle="1" w:styleId="BL7">
    <w:name w:val="BL7"/>
    <w:basedOn w:val="Normal"/>
    <w:rsid w:val="00822BE1"/>
    <w:pPr>
      <w:spacing w:before="120"/>
    </w:pPr>
  </w:style>
  <w:style w:type="paragraph" w:customStyle="1" w:styleId="BL7BodyText">
    <w:name w:val="BL7 Body Text"/>
    <w:basedOn w:val="BodyText"/>
    <w:rsid w:val="00822BE1"/>
    <w:pPr>
      <w:spacing w:before="120" w:after="120"/>
      <w:ind w:left="2880"/>
    </w:pPr>
  </w:style>
  <w:style w:type="paragraph" w:customStyle="1" w:styleId="BL7H5">
    <w:name w:val="BL7_H5"/>
    <w:basedOn w:val="BL6H5"/>
    <w:rsid w:val="00822BE1"/>
  </w:style>
  <w:style w:type="paragraph" w:customStyle="1" w:styleId="BL8">
    <w:name w:val="BL8"/>
    <w:basedOn w:val="Normal"/>
    <w:rsid w:val="00822BE1"/>
    <w:pPr>
      <w:spacing w:before="120"/>
    </w:pPr>
  </w:style>
  <w:style w:type="paragraph" w:customStyle="1" w:styleId="BL8BodyText">
    <w:name w:val="BL8 Body Text"/>
    <w:basedOn w:val="BodyText"/>
    <w:rsid w:val="00822BE1"/>
    <w:pPr>
      <w:spacing w:before="120" w:after="120"/>
      <w:ind w:left="3240"/>
    </w:pPr>
  </w:style>
  <w:style w:type="paragraph" w:customStyle="1" w:styleId="BL8H5">
    <w:name w:val="BL8_H5"/>
    <w:basedOn w:val="BL7H5"/>
    <w:rsid w:val="00822BE1"/>
  </w:style>
  <w:style w:type="paragraph" w:customStyle="1" w:styleId="BL9">
    <w:name w:val="BL9"/>
    <w:basedOn w:val="Normal"/>
    <w:rsid w:val="00822BE1"/>
    <w:pPr>
      <w:spacing w:before="120"/>
    </w:pPr>
  </w:style>
  <w:style w:type="paragraph" w:customStyle="1" w:styleId="BL9BodyText">
    <w:name w:val="BL9 Body Text"/>
    <w:basedOn w:val="BodyText"/>
    <w:rsid w:val="00822BE1"/>
    <w:pPr>
      <w:spacing w:before="120" w:after="120"/>
      <w:ind w:left="3600"/>
    </w:pPr>
  </w:style>
  <w:style w:type="paragraph" w:customStyle="1" w:styleId="BL9H5">
    <w:name w:val="BL9_H5"/>
    <w:basedOn w:val="BL8H5"/>
    <w:rsid w:val="00822BE1"/>
  </w:style>
  <w:style w:type="paragraph" w:customStyle="1" w:styleId="Blank">
    <w:name w:val="Blank"/>
    <w:basedOn w:val="Normal"/>
    <w:next w:val="Normal"/>
    <w:qFormat/>
    <w:rsid w:val="00822BE1"/>
    <w:pPr>
      <w:spacing w:before="5000"/>
      <w:jc w:val="center"/>
    </w:pPr>
    <w:rPr>
      <w:rFonts w:ascii="Segoe UI Semilight" w:hAnsi="Segoe UI Semilight" w:cs="Segoe UI Semilight"/>
      <w:noProof/>
      <w:szCs w:val="20"/>
    </w:rPr>
  </w:style>
  <w:style w:type="paragraph" w:customStyle="1" w:styleId="Blankt">
    <w:name w:val="Blankt"/>
    <w:basedOn w:val="BodyText"/>
    <w:rsid w:val="00822BE1"/>
  </w:style>
  <w:style w:type="character" w:customStyle="1" w:styleId="blueten1">
    <w:name w:val="blueten1"/>
    <w:basedOn w:val="DefaultParagraphFont"/>
    <w:rsid w:val="00822BE1"/>
    <w:rPr>
      <w:rFonts w:ascii="Verdana" w:hAnsi="Verdana" w:hint="default"/>
      <w:color w:val="000000"/>
      <w:sz w:val="19"/>
      <w:szCs w:val="19"/>
    </w:rPr>
  </w:style>
  <w:style w:type="paragraph" w:customStyle="1" w:styleId="BodyTextH5">
    <w:name w:val="Body Text H5"/>
    <w:basedOn w:val="Normal"/>
    <w:rsid w:val="00822BE1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rsid w:val="00822BE1"/>
    <w:rPr>
      <w:rFonts w:ascii="Segoe UI" w:eastAsiaTheme="majorEastAsia" w:hAnsi="Segoe UI" w:cs="Segoe UI"/>
      <w:b w:val="0"/>
      <w:bCs/>
      <w:iCs/>
      <w:color w:val="00456A"/>
      <w:kern w:val="0"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822BE1"/>
    <w:rPr>
      <w:rFonts w:ascii="Segoe UI" w:eastAsiaTheme="majorEastAsia" w:hAnsi="Segoe UI" w:cs="Segoe UI"/>
      <w:b w:val="0"/>
      <w:bCs/>
      <w:iCs/>
      <w:color w:val="auto"/>
      <w:kern w:val="0"/>
      <w:sz w:val="22"/>
      <w:szCs w:val="24"/>
    </w:rPr>
  </w:style>
  <w:style w:type="paragraph" w:customStyle="1" w:styleId="Boodyt">
    <w:name w:val="Boody t"/>
    <w:basedOn w:val="Heading3"/>
    <w:rsid w:val="00822BE1"/>
  </w:style>
  <w:style w:type="paragraph" w:customStyle="1" w:styleId="Boxed">
    <w:name w:val="Boxed"/>
    <w:basedOn w:val="Normal"/>
    <w:rsid w:val="00822BE1"/>
    <w:pPr>
      <w:pBdr>
        <w:top w:val="single" w:sz="4" w:space="12" w:color="auto"/>
        <w:left w:val="single" w:sz="4" w:space="12" w:color="auto"/>
        <w:bottom w:val="single" w:sz="2" w:space="12" w:color="auto"/>
        <w:right w:val="single" w:sz="2" w:space="12" w:color="auto"/>
      </w:pBdr>
      <w:shd w:val="clear" w:color="auto" w:fill="CDDAE2"/>
      <w:spacing w:before="120" w:after="120"/>
      <w:ind w:left="720" w:right="720"/>
      <w:contextualSpacing/>
      <w:jc w:val="both"/>
    </w:pPr>
    <w:rPr>
      <w:rFonts w:ascii="Segoe UI Semilight" w:hAnsi="Segoe UI Semilight" w:cs="Arial"/>
      <w:b/>
      <w:bCs/>
      <w:sz w:val="18"/>
      <w:szCs w:val="18"/>
    </w:rPr>
  </w:style>
  <w:style w:type="paragraph" w:customStyle="1" w:styleId="BoxedBullet">
    <w:name w:val="Boxed_Bullet"/>
    <w:basedOn w:val="Boxed"/>
    <w:rsid w:val="00822BE1"/>
    <w:pPr>
      <w:numPr>
        <w:numId w:val="11"/>
      </w:numPr>
      <w:spacing w:after="0"/>
    </w:pPr>
    <w:rPr>
      <w:b w:val="0"/>
    </w:rPr>
  </w:style>
  <w:style w:type="paragraph" w:customStyle="1" w:styleId="Bullet">
    <w:name w:val="Bullet"/>
    <w:basedOn w:val="Normal"/>
    <w:link w:val="BulletChar"/>
    <w:qFormat/>
    <w:rsid w:val="00822BE1"/>
    <w:pPr>
      <w:numPr>
        <w:numId w:val="3"/>
      </w:numPr>
      <w:spacing w:before="120" w:after="120"/>
      <w:jc w:val="both"/>
    </w:pPr>
    <w:rPr>
      <w:rFonts w:ascii="Segoe UI Semilight" w:hAnsi="Segoe UI Semilight" w:cs="Segoe UI Semilight"/>
    </w:rPr>
  </w:style>
  <w:style w:type="character" w:customStyle="1" w:styleId="BulletChar">
    <w:name w:val="Bullet Char"/>
    <w:basedOn w:val="DefaultParagraphFont"/>
    <w:link w:val="Bullet"/>
    <w:locked/>
    <w:rsid w:val="00822BE1"/>
    <w:rPr>
      <w:rFonts w:ascii="Segoe UI Semilight" w:hAnsi="Segoe UI Semilight" w:cs="Segoe UI Semilight"/>
    </w:rPr>
  </w:style>
  <w:style w:type="paragraph" w:customStyle="1" w:styleId="Bullet8">
    <w:name w:val="Bullet 8"/>
    <w:basedOn w:val="ListParagraph"/>
    <w:rsid w:val="00822BE1"/>
    <w:pPr>
      <w:numPr>
        <w:numId w:val="14"/>
      </w:numPr>
      <w:spacing w:before="120"/>
      <w:contextualSpacing w:val="0"/>
    </w:pPr>
    <w:rPr>
      <w:rFonts w:cs="Arial"/>
      <w:i/>
    </w:rPr>
  </w:style>
  <w:style w:type="paragraph" w:customStyle="1" w:styleId="BulletBodyText">
    <w:name w:val="Bullet Body Text"/>
    <w:basedOn w:val="BodyText"/>
    <w:qFormat/>
    <w:rsid w:val="00822BE1"/>
    <w:pPr>
      <w:spacing w:before="120" w:after="120"/>
      <w:ind w:left="720"/>
    </w:pPr>
    <w:rPr>
      <w:rFonts w:cs="Segoe UI Semilight"/>
    </w:rPr>
  </w:style>
  <w:style w:type="paragraph" w:customStyle="1" w:styleId="Bullets">
    <w:name w:val="Bullets"/>
    <w:basedOn w:val="BodyText"/>
    <w:link w:val="BulletsChar"/>
    <w:qFormat/>
    <w:rsid w:val="00822BE1"/>
    <w:pPr>
      <w:numPr>
        <w:numId w:val="15"/>
      </w:numPr>
      <w:spacing w:before="40" w:after="120"/>
    </w:pPr>
    <w:rPr>
      <w:rFonts w:eastAsia="Calibri" w:cs="Arial"/>
      <w:sz w:val="22"/>
      <w:szCs w:val="20"/>
    </w:rPr>
  </w:style>
  <w:style w:type="character" w:customStyle="1" w:styleId="BulletsChar">
    <w:name w:val="Bullets Char"/>
    <w:basedOn w:val="DefaultParagraphFont"/>
    <w:link w:val="Bullets"/>
    <w:rsid w:val="00822BE1"/>
    <w:rPr>
      <w:rFonts w:ascii="Segoe UI Semilight" w:eastAsia="Calibri" w:hAnsi="Segoe UI Semilight" w:cs="Arial"/>
      <w:sz w:val="22"/>
      <w:szCs w:val="20"/>
    </w:rPr>
  </w:style>
  <w:style w:type="paragraph" w:customStyle="1" w:styleId="Bullets2">
    <w:name w:val="Bullets 2"/>
    <w:basedOn w:val="Bullets"/>
    <w:rsid w:val="00822BE1"/>
    <w:pPr>
      <w:numPr>
        <w:ilvl w:val="1"/>
      </w:numPr>
    </w:pPr>
  </w:style>
  <w:style w:type="paragraph" w:customStyle="1" w:styleId="Bullets3">
    <w:name w:val="Bullets 3"/>
    <w:rsid w:val="00822BE1"/>
    <w:pPr>
      <w:numPr>
        <w:ilvl w:val="2"/>
        <w:numId w:val="15"/>
      </w:numPr>
      <w:spacing w:before="120"/>
    </w:pPr>
    <w:rPr>
      <w:rFonts w:asciiTheme="minorHAnsi" w:eastAsia="Times New Roman" w:hAnsiTheme="minorHAnsi" w:cs="Arial"/>
      <w:b w:val="0"/>
      <w:bCs/>
      <w:kern w:val="0"/>
      <w:szCs w:val="2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22BE1"/>
    <w:pPr>
      <w:spacing w:before="240" w:after="240"/>
      <w:jc w:val="center"/>
    </w:pPr>
    <w:rPr>
      <w:rFonts w:ascii="Trebuchet MS" w:hAnsi="Trebuchet MS" w:cs="Arial"/>
      <w:szCs w:val="22"/>
    </w:rPr>
  </w:style>
  <w:style w:type="character" w:customStyle="1" w:styleId="CaptionChar">
    <w:name w:val="Caption Char"/>
    <w:basedOn w:val="BodyTextChar"/>
    <w:link w:val="Caption"/>
    <w:uiPriority w:val="35"/>
    <w:rsid w:val="00822BE1"/>
    <w:rPr>
      <w:rFonts w:ascii="Trebuchet MS" w:hAnsi="Trebuchet MS" w:cs="Arial"/>
      <w:b w:val="0"/>
      <w:color w:val="auto"/>
      <w:kern w:val="0"/>
      <w:sz w:val="20"/>
      <w:szCs w:val="22"/>
    </w:rPr>
  </w:style>
  <w:style w:type="paragraph" w:customStyle="1" w:styleId="Citation">
    <w:name w:val="Citation"/>
    <w:basedOn w:val="BodyText"/>
    <w:rsid w:val="00822BE1"/>
    <w:pPr>
      <w:keepNext/>
      <w:keepLines/>
      <w:suppressAutoHyphens/>
      <w:spacing w:before="240" w:after="120"/>
      <w:contextualSpacing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822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2BE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2BE1"/>
    <w:rPr>
      <w:rFonts w:ascii="Arial" w:hAnsi="Arial" w:cstheme="minorBidi"/>
      <w:b w:val="0"/>
      <w:color w:val="auto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BE1"/>
    <w:rPr>
      <w:rFonts w:ascii="Arial" w:hAnsi="Arial" w:cstheme="minorBidi"/>
      <w:b/>
      <w:bCs/>
      <w:color w:val="auto"/>
      <w:kern w:val="0"/>
      <w:sz w:val="20"/>
      <w:szCs w:val="20"/>
    </w:rPr>
  </w:style>
  <w:style w:type="paragraph" w:customStyle="1" w:styleId="CoverDate">
    <w:name w:val="Cover Date"/>
    <w:basedOn w:val="Normal"/>
    <w:rsid w:val="00822BE1"/>
    <w:pPr>
      <w:spacing w:before="120"/>
      <w:ind w:left="3154"/>
    </w:pPr>
    <w:rPr>
      <w:color w:val="595959" w:themeColor="text1" w:themeTint="A6"/>
      <w:szCs w:val="20"/>
    </w:rPr>
  </w:style>
  <w:style w:type="paragraph" w:customStyle="1" w:styleId="CoverSpacing">
    <w:name w:val="Cover Spacing"/>
    <w:basedOn w:val="Normal"/>
    <w:rsid w:val="00822BE1"/>
    <w:pPr>
      <w:jc w:val="right"/>
    </w:pPr>
    <w:rPr>
      <w:rFonts w:cs="Arial"/>
      <w:color w:val="404040" w:themeColor="text1" w:themeTint="BF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BE1"/>
    <w:pPr>
      <w:spacing w:before="120"/>
      <w:ind w:left="3154"/>
    </w:pPr>
    <w:rPr>
      <w:rFonts w:ascii="Franklin Gothic Book" w:hAnsi="Franklin Gothic Book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BE1"/>
    <w:rPr>
      <w:rFonts w:ascii="Franklin Gothic Book" w:hAnsi="Franklin Gothic Book" w:cstheme="minorBidi"/>
      <w:b w:val="0"/>
      <w:color w:val="auto"/>
      <w:kern w:val="0"/>
      <w:sz w:val="28"/>
      <w:szCs w:val="28"/>
    </w:rPr>
  </w:style>
  <w:style w:type="paragraph" w:customStyle="1" w:styleId="CoverSubtitle">
    <w:name w:val="Cover Subtitle"/>
    <w:basedOn w:val="Subtitle"/>
    <w:rsid w:val="00822BE1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822BE1"/>
    <w:pPr>
      <w:pBdr>
        <w:bottom w:val="single" w:sz="4" w:space="1" w:color="262626" w:themeColor="text1" w:themeTint="D9"/>
      </w:pBdr>
      <w:ind w:left="3150"/>
    </w:pPr>
    <w:rPr>
      <w:rFonts w:asciiTheme="minorBidi" w:hAnsiTheme="minorBidi"/>
      <w:color w:val="262626" w:themeColor="text1" w:themeTint="D9"/>
      <w:sz w:val="46"/>
      <w:szCs w:val="46"/>
    </w:rPr>
  </w:style>
  <w:style w:type="character" w:customStyle="1" w:styleId="TitleChar">
    <w:name w:val="Title Char"/>
    <w:basedOn w:val="DefaultParagraphFont"/>
    <w:link w:val="Title"/>
    <w:uiPriority w:val="10"/>
    <w:rsid w:val="00822BE1"/>
    <w:rPr>
      <w:rFonts w:asciiTheme="minorBidi" w:hAnsiTheme="minorBidi" w:cstheme="minorBidi"/>
      <w:b w:val="0"/>
      <w:color w:val="262626" w:themeColor="text1" w:themeTint="D9"/>
      <w:kern w:val="0"/>
      <w:sz w:val="46"/>
      <w:szCs w:val="46"/>
    </w:rPr>
  </w:style>
  <w:style w:type="paragraph" w:customStyle="1" w:styleId="CoverTitle">
    <w:name w:val="Cover Title"/>
    <w:basedOn w:val="Title"/>
    <w:rsid w:val="00822BE1"/>
    <w:rPr>
      <w:rFonts w:ascii="Arial" w:hAnsi="Arial"/>
    </w:rPr>
  </w:style>
  <w:style w:type="paragraph" w:customStyle="1" w:styleId="Default">
    <w:name w:val="Default"/>
    <w:rsid w:val="00822BE1"/>
    <w:pPr>
      <w:autoSpaceDE w:val="0"/>
      <w:autoSpaceDN w:val="0"/>
      <w:adjustRightInd w:val="0"/>
    </w:pPr>
    <w:rPr>
      <w:rFonts w:ascii="Cambria" w:hAnsi="Cambria" w:cs="Cambria"/>
      <w:b w:val="0"/>
      <w:color w:val="000000"/>
      <w:kern w:val="0"/>
    </w:rPr>
  </w:style>
  <w:style w:type="paragraph" w:customStyle="1" w:styleId="DisclaimerText">
    <w:name w:val="Disclaimer Text"/>
    <w:basedOn w:val="Normal"/>
    <w:rsid w:val="00822BE1"/>
    <w:pPr>
      <w:spacing w:before="120" w:line="288" w:lineRule="auto"/>
    </w:pPr>
    <w:rPr>
      <w:sz w:val="18"/>
      <w:szCs w:val="18"/>
    </w:rPr>
  </w:style>
  <w:style w:type="character" w:styleId="Emphasis">
    <w:name w:val="Emphasis"/>
    <w:basedOn w:val="DefaultParagraphFont"/>
    <w:uiPriority w:val="20"/>
    <w:qFormat/>
    <w:rsid w:val="00822BE1"/>
    <w:rPr>
      <w:rFonts w:ascii="Segoe UI Semibold" w:hAnsi="Segoe UI Semibold"/>
      <w:b/>
      <w:i w:val="0"/>
      <w:iCs/>
    </w:rPr>
  </w:style>
  <w:style w:type="paragraph" w:customStyle="1" w:styleId="FakeHeading1">
    <w:name w:val="Fake Heading 1"/>
    <w:basedOn w:val="Normal"/>
    <w:next w:val="BodyText"/>
    <w:rsid w:val="00822BE1"/>
    <w:pPr>
      <w:spacing w:before="360" w:after="240"/>
    </w:pPr>
    <w:rPr>
      <w:rFonts w:ascii="Century Gothic" w:eastAsiaTheme="majorEastAsia" w:hAnsi="Century Gothic" w:cs="Segoe UI"/>
      <w:b/>
      <w:bCs/>
      <w:color w:val="00456A"/>
      <w:kern w:val="24"/>
      <w:sz w:val="40"/>
      <w:szCs w:val="32"/>
    </w:rPr>
  </w:style>
  <w:style w:type="character" w:customStyle="1" w:styleId="Heading2Char">
    <w:name w:val="Heading 2 Char"/>
    <w:basedOn w:val="DefaultParagraphFont"/>
    <w:link w:val="Heading2"/>
    <w:rsid w:val="00D57CAF"/>
    <w:rPr>
      <w:rFonts w:ascii="Segoe UI Semilight" w:eastAsiaTheme="majorEastAsia" w:hAnsi="Segoe UI Semilight" w:cstheme="majorBidi"/>
      <w:b w:val="0"/>
      <w:bCs/>
      <w:color w:val="1F4E79"/>
      <w:kern w:val="0"/>
      <w:sz w:val="32"/>
      <w:szCs w:val="26"/>
    </w:rPr>
  </w:style>
  <w:style w:type="paragraph" w:customStyle="1" w:styleId="FakeHeading2">
    <w:name w:val="Fake Heading 2"/>
    <w:basedOn w:val="Heading2"/>
    <w:next w:val="BodyText"/>
    <w:rsid w:val="00822BE1"/>
  </w:style>
  <w:style w:type="paragraph" w:customStyle="1" w:styleId="FakeHeading3">
    <w:name w:val="Fake Heading 3"/>
    <w:basedOn w:val="Heading3"/>
    <w:rsid w:val="00822BE1"/>
  </w:style>
  <w:style w:type="table" w:customStyle="1" w:styleId="FEMATable">
    <w:name w:val="FEMA Table"/>
    <w:basedOn w:val="TableNormal"/>
    <w:uiPriority w:val="99"/>
    <w:rsid w:val="00822BE1"/>
    <w:rPr>
      <w:b w:val="0"/>
      <w:kern w:val="0"/>
    </w:rPr>
    <w:tblPr>
      <w:tblStyleRowBandSize w:val="1"/>
      <w:tblStyleColBandSize w:val="1"/>
      <w:tblBorders>
        <w:top w:val="single" w:sz="36" w:space="0" w:color="005288"/>
        <w:bottom w:val="single" w:sz="36" w:space="0" w:color="005288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bottom w:val="double" w:sz="4" w:space="0" w:color="auto"/>
          <w:insideH w:val="single" w:sz="4" w:space="0" w:color="auto"/>
          <w:insideV w:val="single" w:sz="4" w:space="0" w:color="auto"/>
        </w:tcBorders>
        <w:shd w:val="clear" w:color="auto" w:fill="0078AE"/>
      </w:tcPr>
    </w:tblStylePr>
    <w:tblStylePr w:type="band1Vert">
      <w:tblPr/>
      <w:tcPr>
        <w:tcBorders>
          <w:insideH w:val="single" w:sz="4" w:space="0" w:color="auto"/>
          <w:insideV w:val="single" w:sz="4" w:space="0" w:color="auto"/>
        </w:tcBorders>
      </w:tcPr>
    </w:tblStylePr>
    <w:tblStylePr w:type="band2Vert">
      <w:tblPr/>
      <w:tcPr>
        <w:tcBorders>
          <w:insideH w:val="single" w:sz="4" w:space="0" w:color="auto"/>
          <w:insideV w:val="single" w:sz="4" w:space="0" w:color="auto"/>
        </w:tcBorders>
      </w:tcPr>
    </w:tblStylePr>
    <w:tblStylePr w:type="band1Horz">
      <w:tblPr/>
      <w:tcPr>
        <w:tcBorders>
          <w:insideH w:val="single" w:sz="4" w:space="0" w:color="auto"/>
          <w:insideV w:val="single" w:sz="4" w:space="0" w:color="auto"/>
        </w:tcBorders>
      </w:tcPr>
    </w:tblStylePr>
    <w:tblStylePr w:type="band2Horz">
      <w:tblPr/>
      <w:tcPr>
        <w:tcBorders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Figure">
    <w:name w:val="Figure"/>
    <w:basedOn w:val="Normal"/>
    <w:rsid w:val="00822BE1"/>
    <w:pPr>
      <w:jc w:val="center"/>
    </w:pPr>
  </w:style>
  <w:style w:type="character" w:styleId="FollowedHyperlink">
    <w:name w:val="FollowedHyperlink"/>
    <w:basedOn w:val="DefaultParagraphFont"/>
    <w:uiPriority w:val="99"/>
    <w:semiHidden/>
    <w:unhideWhenUsed/>
    <w:rsid w:val="00822BE1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822BE1"/>
    <w:pPr>
      <w:tabs>
        <w:tab w:val="center" w:pos="4680"/>
        <w:tab w:val="right" w:pos="9360"/>
      </w:tabs>
    </w:pPr>
    <w:rPr>
      <w:rFonts w:ascii="Century Gothic" w:hAnsi="Century Gothic"/>
      <w:b/>
    </w:rPr>
  </w:style>
  <w:style w:type="character" w:customStyle="1" w:styleId="FooterChar">
    <w:name w:val="Footer Char"/>
    <w:basedOn w:val="DefaultParagraphFont"/>
    <w:link w:val="Footer"/>
    <w:uiPriority w:val="99"/>
    <w:rsid w:val="00822BE1"/>
    <w:rPr>
      <w:rFonts w:ascii="Century Gothic" w:hAnsi="Century Gothic" w:cstheme="minorBidi"/>
      <w:color w:val="auto"/>
      <w:kern w:val="0"/>
      <w:sz w:val="20"/>
      <w:szCs w:val="24"/>
    </w:rPr>
  </w:style>
  <w:style w:type="character" w:styleId="FootnoteReference">
    <w:name w:val="footnote reference"/>
    <w:basedOn w:val="DefaultParagraphFont"/>
    <w:uiPriority w:val="99"/>
    <w:rsid w:val="00822BE1"/>
    <w:rPr>
      <w:rFonts w:ascii="Segoe UI Semilight" w:hAnsi="Segoe UI Semilight"/>
      <w:sz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822BE1"/>
    <w:rPr>
      <w:rFonts w:ascii="Segoe UI Semilight" w:hAnsi="Segoe UI Semilight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2BE1"/>
    <w:rPr>
      <w:rFonts w:ascii="Segoe UI Semilight" w:hAnsi="Segoe UI Semilight" w:cstheme="minorBidi"/>
      <w:b w:val="0"/>
      <w:color w:val="auto"/>
      <w:kern w:val="0"/>
      <w:sz w:val="18"/>
      <w:szCs w:val="20"/>
    </w:rPr>
  </w:style>
  <w:style w:type="paragraph" w:customStyle="1" w:styleId="Graphic">
    <w:name w:val="Graphic"/>
    <w:basedOn w:val="BodyText"/>
    <w:qFormat/>
    <w:rsid w:val="00822BE1"/>
    <w:pPr>
      <w:spacing w:before="120" w:after="120"/>
      <w:jc w:val="center"/>
    </w:pPr>
    <w:rPr>
      <w:rFonts w:eastAsia="Calibri" w:cs="Arial"/>
      <w:noProof/>
      <w:sz w:val="22"/>
      <w:szCs w:val="20"/>
    </w:rPr>
  </w:style>
  <w:style w:type="table" w:styleId="GridTable4">
    <w:name w:val="Grid Table 4"/>
    <w:basedOn w:val="TableNormal"/>
    <w:uiPriority w:val="49"/>
    <w:rsid w:val="00822BE1"/>
    <w:rPr>
      <w:rFonts w:asciiTheme="minorHAnsi" w:hAnsiTheme="minorHAnsi"/>
      <w:b w:val="0"/>
      <w:kern w:val="0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nhideWhenUsed/>
    <w:rsid w:val="00822B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2BE1"/>
    <w:rPr>
      <w:rFonts w:ascii="Arial" w:hAnsi="Arial" w:cstheme="minorBidi"/>
      <w:b w:val="0"/>
      <w:color w:val="auto"/>
      <w:kern w:val="0"/>
      <w:sz w:val="20"/>
      <w:szCs w:val="24"/>
    </w:rPr>
  </w:style>
  <w:style w:type="paragraph" w:customStyle="1" w:styleId="HeaderTitle">
    <w:name w:val="Header Title"/>
    <w:basedOn w:val="Normal"/>
    <w:rsid w:val="00822BE1"/>
    <w:pPr>
      <w:jc w:val="center"/>
    </w:pPr>
    <w:rPr>
      <w:spacing w:val="20"/>
    </w:rPr>
  </w:style>
  <w:style w:type="paragraph" w:customStyle="1" w:styleId="Headin3">
    <w:name w:val="Headin 3"/>
    <w:basedOn w:val="FakeHeading2"/>
    <w:rsid w:val="00822BE1"/>
  </w:style>
  <w:style w:type="character" w:customStyle="1" w:styleId="Heading1Char">
    <w:name w:val="Heading 1 Char"/>
    <w:basedOn w:val="DefaultParagraphFont"/>
    <w:link w:val="Heading1"/>
    <w:rsid w:val="00C465F4"/>
    <w:rPr>
      <w:rFonts w:ascii="Segoe UI Semilight" w:eastAsiaTheme="majorEastAsia" w:hAnsi="Segoe UI Semilight" w:cstheme="majorBidi"/>
      <w:bCs/>
      <w:color w:val="58595B"/>
      <w:kern w:val="0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822BE1"/>
    <w:rPr>
      <w:rFonts w:ascii="Arial Bold" w:eastAsiaTheme="majorEastAsia" w:hAnsi="Arial Bold" w:cstheme="majorBidi"/>
      <w:color w:val="58595B"/>
      <w:kern w:val="0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22BE1"/>
    <w:rPr>
      <w:rFonts w:asciiTheme="majorHAnsi" w:eastAsiaTheme="majorEastAsia" w:hAnsiTheme="majorHAnsi" w:cstheme="majorBidi"/>
      <w:b w:val="0"/>
      <w:i/>
      <w:iCs/>
      <w:color w:val="1F3763" w:themeColor="accent1" w:themeShade="7F"/>
      <w:kern w:val="0"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rsid w:val="00822BE1"/>
    <w:rPr>
      <w:rFonts w:ascii="Segoe UI Semilight" w:eastAsia="Calibri" w:hAnsi="Segoe UI Semilight" w:cs="Arial"/>
      <w:b w:val="0"/>
      <w:color w:val="auto"/>
      <w:kern w:val="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1"/>
    <w:rsid w:val="00822BE1"/>
    <w:rPr>
      <w:rFonts w:asciiTheme="majorHAnsi" w:eastAsiaTheme="majorEastAsia" w:hAnsiTheme="majorHAnsi" w:cstheme="majorBidi"/>
      <w:b w:val="0"/>
      <w:color w:val="404040" w:themeColor="text1" w:themeTint="BF"/>
      <w:kern w:val="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22BE1"/>
    <w:rPr>
      <w:rFonts w:ascii="Segoe UI Semilight" w:eastAsiaTheme="majorEastAsia" w:hAnsi="Segoe UI Semilight" w:cstheme="majorBidi"/>
      <w:b w:val="0"/>
      <w:bCs/>
      <w:color w:val="58595B"/>
      <w:sz w:val="38"/>
      <w:szCs w:val="28"/>
    </w:rPr>
  </w:style>
  <w:style w:type="character" w:styleId="HTMLCode">
    <w:name w:val="HTML Code"/>
    <w:basedOn w:val="DefaultParagraphFont"/>
    <w:uiPriority w:val="99"/>
    <w:semiHidden/>
    <w:unhideWhenUsed/>
    <w:rsid w:val="00822BE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2BE1"/>
    <w:rPr>
      <w:color w:val="0563C1" w:themeColor="hyperlink"/>
      <w:u w:val="single"/>
    </w:rPr>
  </w:style>
  <w:style w:type="paragraph" w:customStyle="1" w:styleId="IEMLogo">
    <w:name w:val="IEM Logo"/>
    <w:basedOn w:val="Normal"/>
    <w:rsid w:val="00822BE1"/>
    <w:pPr>
      <w:pBdr>
        <w:bottom w:val="single" w:sz="4" w:space="1" w:color="262626" w:themeColor="text1" w:themeTint="D9"/>
      </w:pBdr>
      <w:ind w:left="3150"/>
    </w:pPr>
    <w:rPr>
      <w:noProof/>
    </w:rPr>
  </w:style>
  <w:style w:type="table" w:customStyle="1" w:styleId="IEMTable">
    <w:name w:val="IEM Table"/>
    <w:basedOn w:val="TableNormal"/>
    <w:uiPriority w:val="99"/>
    <w:rsid w:val="00822BE1"/>
    <w:pPr>
      <w:spacing w:before="40" w:after="40"/>
    </w:pPr>
    <w:rPr>
      <w:rFonts w:ascii="Century Gothic" w:hAnsi="Century Gothic"/>
      <w:b w:val="0"/>
      <w:kern w:val="0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="Arial" w:hAnsi="Arial"/>
        <w:b w:val="0"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005A9E"/>
        <w:vAlign w:val="center"/>
      </w:tcPr>
    </w:tblStylePr>
    <w:tblStylePr w:type="firstCol">
      <w:pPr>
        <w:jc w:val="left"/>
      </w:pPr>
      <w:tblPr/>
      <w:tcPr>
        <w:vAlign w:val="top"/>
      </w:tcPr>
    </w:tblStylePr>
    <w:tblStylePr w:type="band2Horz">
      <w:tblPr/>
      <w:tcPr>
        <w:shd w:val="clear" w:color="auto" w:fill="CDDAE2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22BE1"/>
  </w:style>
  <w:style w:type="paragraph" w:customStyle="1" w:styleId="Logo">
    <w:name w:val="Logo"/>
    <w:basedOn w:val="Normal"/>
    <w:rsid w:val="00822BE1"/>
    <w:pPr>
      <w:jc w:val="right"/>
    </w:pPr>
    <w:rPr>
      <w:rFonts w:cs="Arial"/>
      <w:noProof/>
      <w:color w:val="595959" w:themeColor="text1" w:themeTint="A6"/>
      <w:sz w:val="48"/>
      <w:szCs w:val="48"/>
    </w:rPr>
  </w:style>
  <w:style w:type="character" w:customStyle="1" w:styleId="ms-accessible">
    <w:name w:val="ms-accessible"/>
    <w:basedOn w:val="DefaultParagraphFont"/>
    <w:rsid w:val="00822BE1"/>
  </w:style>
  <w:style w:type="paragraph" w:customStyle="1" w:styleId="NL2">
    <w:name w:val="NL2"/>
    <w:basedOn w:val="Normal"/>
    <w:qFormat/>
    <w:rsid w:val="00822BE1"/>
    <w:pPr>
      <w:numPr>
        <w:ilvl w:val="1"/>
        <w:numId w:val="6"/>
      </w:numPr>
      <w:spacing w:before="120"/>
    </w:pPr>
    <w:rPr>
      <w:rFonts w:ascii="Segoe UI Semilight" w:hAnsi="Segoe UI Semilight"/>
    </w:rPr>
  </w:style>
  <w:style w:type="paragraph" w:customStyle="1" w:styleId="NL2BodyText">
    <w:name w:val="NL2 Body Text"/>
    <w:basedOn w:val="BodyText"/>
    <w:qFormat/>
    <w:rsid w:val="00822BE1"/>
    <w:pPr>
      <w:spacing w:before="120"/>
      <w:ind w:left="1080"/>
    </w:pPr>
  </w:style>
  <w:style w:type="paragraph" w:customStyle="1" w:styleId="NumberH5">
    <w:name w:val="Number_H5"/>
    <w:basedOn w:val="Normal"/>
    <w:rsid w:val="00822BE1"/>
    <w:pPr>
      <w:numPr>
        <w:ilvl w:val="5"/>
        <w:numId w:val="12"/>
      </w:numPr>
      <w:spacing w:before="120"/>
    </w:pPr>
  </w:style>
  <w:style w:type="paragraph" w:customStyle="1" w:styleId="NL2H5">
    <w:name w:val="NL2_H5"/>
    <w:basedOn w:val="NumberH5"/>
    <w:rsid w:val="00822BE1"/>
    <w:pPr>
      <w:numPr>
        <w:ilvl w:val="6"/>
      </w:numPr>
    </w:pPr>
  </w:style>
  <w:style w:type="paragraph" w:customStyle="1" w:styleId="NL3">
    <w:name w:val="NL3"/>
    <w:basedOn w:val="Normal"/>
    <w:qFormat/>
    <w:rsid w:val="00822BE1"/>
    <w:pPr>
      <w:numPr>
        <w:ilvl w:val="2"/>
        <w:numId w:val="6"/>
      </w:numPr>
      <w:spacing w:before="120"/>
    </w:pPr>
    <w:rPr>
      <w:rFonts w:ascii="Segoe UI Semilight" w:hAnsi="Segoe UI Semilight"/>
    </w:rPr>
  </w:style>
  <w:style w:type="paragraph" w:customStyle="1" w:styleId="NL3BodyText">
    <w:name w:val="NL3 Body Text"/>
    <w:basedOn w:val="BodyText"/>
    <w:qFormat/>
    <w:rsid w:val="00822BE1"/>
    <w:pPr>
      <w:spacing w:before="120"/>
      <w:ind w:left="1440"/>
    </w:pPr>
    <w:rPr>
      <w:b/>
    </w:rPr>
  </w:style>
  <w:style w:type="paragraph" w:customStyle="1" w:styleId="NL3H5">
    <w:name w:val="NL3_H5"/>
    <w:basedOn w:val="NL2H5"/>
    <w:rsid w:val="00822BE1"/>
    <w:pPr>
      <w:numPr>
        <w:ilvl w:val="7"/>
      </w:numPr>
    </w:pPr>
  </w:style>
  <w:style w:type="paragraph" w:customStyle="1" w:styleId="NL4">
    <w:name w:val="NL4"/>
    <w:basedOn w:val="Normal"/>
    <w:rsid w:val="00822BE1"/>
    <w:pPr>
      <w:numPr>
        <w:ilvl w:val="3"/>
        <w:numId w:val="6"/>
      </w:numPr>
      <w:spacing w:before="120"/>
    </w:pPr>
  </w:style>
  <w:style w:type="paragraph" w:customStyle="1" w:styleId="NL4BodyText">
    <w:name w:val="NL4 Body Text"/>
    <w:basedOn w:val="BodyText"/>
    <w:rsid w:val="00822BE1"/>
    <w:pPr>
      <w:spacing w:before="120" w:after="120"/>
      <w:ind w:left="1800"/>
    </w:pPr>
  </w:style>
  <w:style w:type="paragraph" w:customStyle="1" w:styleId="NL4H5">
    <w:name w:val="NL4_H5"/>
    <w:basedOn w:val="NL3H5"/>
    <w:rsid w:val="00822BE1"/>
    <w:pPr>
      <w:numPr>
        <w:ilvl w:val="8"/>
      </w:numPr>
    </w:pPr>
  </w:style>
  <w:style w:type="paragraph" w:customStyle="1" w:styleId="NL5">
    <w:name w:val="NL5"/>
    <w:basedOn w:val="Normal"/>
    <w:rsid w:val="00822BE1"/>
    <w:pPr>
      <w:numPr>
        <w:ilvl w:val="4"/>
        <w:numId w:val="6"/>
      </w:numPr>
      <w:spacing w:before="120"/>
    </w:pPr>
  </w:style>
  <w:style w:type="paragraph" w:customStyle="1" w:styleId="NL5BodyText">
    <w:name w:val="NL5 Body Text"/>
    <w:basedOn w:val="BodyText"/>
    <w:rsid w:val="00822BE1"/>
    <w:pPr>
      <w:spacing w:before="120" w:after="120"/>
      <w:ind w:left="2160"/>
    </w:pPr>
  </w:style>
  <w:style w:type="paragraph" w:customStyle="1" w:styleId="NL5H5">
    <w:name w:val="NL5_H5"/>
    <w:basedOn w:val="NL4H5"/>
    <w:rsid w:val="00822BE1"/>
    <w:pPr>
      <w:numPr>
        <w:ilvl w:val="4"/>
      </w:numPr>
    </w:pPr>
  </w:style>
  <w:style w:type="paragraph" w:customStyle="1" w:styleId="NL6">
    <w:name w:val="NL6"/>
    <w:basedOn w:val="Normal"/>
    <w:rsid w:val="00822BE1"/>
    <w:pPr>
      <w:numPr>
        <w:ilvl w:val="5"/>
        <w:numId w:val="6"/>
      </w:numPr>
      <w:spacing w:before="120"/>
    </w:pPr>
  </w:style>
  <w:style w:type="paragraph" w:customStyle="1" w:styleId="NL6BodyText">
    <w:name w:val="NL6 Body Text"/>
    <w:basedOn w:val="BodyText"/>
    <w:rsid w:val="00822BE1"/>
    <w:pPr>
      <w:spacing w:before="120" w:after="120"/>
      <w:ind w:left="2520"/>
    </w:pPr>
  </w:style>
  <w:style w:type="paragraph" w:customStyle="1" w:styleId="NL6H5">
    <w:name w:val="NL6_H5"/>
    <w:basedOn w:val="NL5H5"/>
    <w:rsid w:val="00822BE1"/>
  </w:style>
  <w:style w:type="paragraph" w:customStyle="1" w:styleId="NL7">
    <w:name w:val="NL7"/>
    <w:basedOn w:val="Normal"/>
    <w:rsid w:val="00822BE1"/>
    <w:pPr>
      <w:numPr>
        <w:ilvl w:val="6"/>
        <w:numId w:val="6"/>
      </w:numPr>
      <w:spacing w:before="120"/>
    </w:pPr>
  </w:style>
  <w:style w:type="paragraph" w:customStyle="1" w:styleId="NL7BodyText">
    <w:name w:val="NL7 Body Text"/>
    <w:basedOn w:val="BodyText"/>
    <w:rsid w:val="00822BE1"/>
    <w:pPr>
      <w:spacing w:before="120" w:after="120"/>
      <w:ind w:left="2880"/>
    </w:pPr>
  </w:style>
  <w:style w:type="paragraph" w:customStyle="1" w:styleId="NL7H5">
    <w:name w:val="NL7_H5"/>
    <w:basedOn w:val="NL6H5"/>
    <w:rsid w:val="00822BE1"/>
  </w:style>
  <w:style w:type="paragraph" w:customStyle="1" w:styleId="NL8">
    <w:name w:val="NL8"/>
    <w:basedOn w:val="Normal"/>
    <w:rsid w:val="00822BE1"/>
    <w:pPr>
      <w:numPr>
        <w:ilvl w:val="7"/>
        <w:numId w:val="6"/>
      </w:numPr>
      <w:spacing w:before="120"/>
    </w:pPr>
  </w:style>
  <w:style w:type="paragraph" w:customStyle="1" w:styleId="NL8BodyText">
    <w:name w:val="NL8 Body Text"/>
    <w:basedOn w:val="BodyText"/>
    <w:rsid w:val="00822BE1"/>
    <w:pPr>
      <w:spacing w:before="120" w:after="120"/>
      <w:ind w:left="3240"/>
    </w:pPr>
  </w:style>
  <w:style w:type="paragraph" w:customStyle="1" w:styleId="NL8H5">
    <w:name w:val="NL8_H5"/>
    <w:basedOn w:val="NL7H5"/>
    <w:rsid w:val="00822BE1"/>
  </w:style>
  <w:style w:type="paragraph" w:customStyle="1" w:styleId="NL9">
    <w:name w:val="NL9"/>
    <w:basedOn w:val="Normal"/>
    <w:rsid w:val="00822BE1"/>
    <w:pPr>
      <w:numPr>
        <w:ilvl w:val="8"/>
        <w:numId w:val="6"/>
      </w:numPr>
      <w:spacing w:before="120"/>
    </w:pPr>
  </w:style>
  <w:style w:type="paragraph" w:customStyle="1" w:styleId="NL9BodyText">
    <w:name w:val="NL9 Body Text"/>
    <w:basedOn w:val="BodyText"/>
    <w:rsid w:val="00822BE1"/>
    <w:pPr>
      <w:spacing w:before="120" w:after="120"/>
      <w:ind w:left="3600"/>
    </w:pPr>
  </w:style>
  <w:style w:type="paragraph" w:customStyle="1" w:styleId="NL9H5">
    <w:name w:val="NL9_H5"/>
    <w:basedOn w:val="NL8H5"/>
    <w:rsid w:val="00822BE1"/>
  </w:style>
  <w:style w:type="paragraph" w:styleId="NormalWeb">
    <w:name w:val="Normal (Web)"/>
    <w:basedOn w:val="Normal"/>
    <w:uiPriority w:val="99"/>
    <w:unhideWhenUsed/>
    <w:rsid w:val="00822BE1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Number">
    <w:name w:val="Number"/>
    <w:basedOn w:val="Normal"/>
    <w:qFormat/>
    <w:rsid w:val="00822BE1"/>
    <w:pPr>
      <w:numPr>
        <w:numId w:val="6"/>
      </w:numPr>
      <w:spacing w:before="120"/>
    </w:pPr>
    <w:rPr>
      <w:rFonts w:ascii="Segoe UI Semilight" w:hAnsi="Segoe UI Semilight"/>
    </w:rPr>
  </w:style>
  <w:style w:type="paragraph" w:customStyle="1" w:styleId="NumberBodyText">
    <w:name w:val="Number Body Text"/>
    <w:basedOn w:val="BodyText"/>
    <w:qFormat/>
    <w:rsid w:val="00822BE1"/>
    <w:pPr>
      <w:spacing w:before="120"/>
      <w:ind w:left="720"/>
    </w:pPr>
  </w:style>
  <w:style w:type="paragraph" w:customStyle="1" w:styleId="Numbers">
    <w:name w:val="Numbers"/>
    <w:basedOn w:val="BodyText"/>
    <w:uiPriority w:val="1"/>
    <w:rsid w:val="00822BE1"/>
    <w:pPr>
      <w:numPr>
        <w:numId w:val="16"/>
      </w:numPr>
      <w:spacing w:before="120" w:after="120"/>
    </w:pPr>
    <w:rPr>
      <w:rFonts w:eastAsia="Calibri" w:cs="Arial"/>
      <w:sz w:val="22"/>
      <w:szCs w:val="20"/>
    </w:rPr>
  </w:style>
  <w:style w:type="paragraph" w:customStyle="1" w:styleId="Numbers2">
    <w:name w:val="Numbers 2"/>
    <w:basedOn w:val="Numbers"/>
    <w:uiPriority w:val="1"/>
    <w:rsid w:val="00822BE1"/>
    <w:pPr>
      <w:numPr>
        <w:ilvl w:val="1"/>
      </w:numPr>
    </w:pPr>
  </w:style>
  <w:style w:type="paragraph" w:customStyle="1" w:styleId="Numbers3">
    <w:name w:val="Numbers 3"/>
    <w:basedOn w:val="Numbers"/>
    <w:uiPriority w:val="1"/>
    <w:rsid w:val="00822BE1"/>
    <w:pPr>
      <w:numPr>
        <w:ilvl w:val="2"/>
      </w:numPr>
    </w:pPr>
  </w:style>
  <w:style w:type="paragraph" w:customStyle="1" w:styleId="OL2">
    <w:name w:val="OL2"/>
    <w:basedOn w:val="Normal"/>
    <w:uiPriority w:val="99"/>
    <w:rsid w:val="00822BE1"/>
    <w:pPr>
      <w:numPr>
        <w:ilvl w:val="1"/>
        <w:numId w:val="10"/>
      </w:numPr>
      <w:spacing w:before="240" w:after="120"/>
    </w:pPr>
    <w:rPr>
      <w:rFonts w:ascii="Segoe UI Semilight" w:hAnsi="Segoe UI Semilight"/>
    </w:rPr>
  </w:style>
  <w:style w:type="paragraph" w:customStyle="1" w:styleId="OL2Text">
    <w:name w:val="OL2_Text"/>
    <w:basedOn w:val="Normal"/>
    <w:rsid w:val="00822BE1"/>
    <w:pPr>
      <w:ind w:left="1440"/>
    </w:pPr>
  </w:style>
  <w:style w:type="paragraph" w:customStyle="1" w:styleId="OL3">
    <w:name w:val="OL3"/>
    <w:basedOn w:val="Normal"/>
    <w:uiPriority w:val="99"/>
    <w:rsid w:val="00822BE1"/>
    <w:pPr>
      <w:numPr>
        <w:ilvl w:val="2"/>
        <w:numId w:val="10"/>
      </w:numPr>
      <w:spacing w:before="240" w:after="120"/>
    </w:pPr>
  </w:style>
  <w:style w:type="paragraph" w:customStyle="1" w:styleId="OL3Text">
    <w:name w:val="OL3_Text"/>
    <w:basedOn w:val="Normal"/>
    <w:rsid w:val="00822BE1"/>
    <w:pPr>
      <w:ind w:left="2160"/>
    </w:pPr>
  </w:style>
  <w:style w:type="paragraph" w:customStyle="1" w:styleId="OL4">
    <w:name w:val="OL4"/>
    <w:basedOn w:val="Normal"/>
    <w:link w:val="OL4Char"/>
    <w:uiPriority w:val="99"/>
    <w:rsid w:val="00822BE1"/>
    <w:pPr>
      <w:numPr>
        <w:ilvl w:val="3"/>
        <w:numId w:val="10"/>
      </w:numPr>
      <w:spacing w:before="240" w:after="120"/>
    </w:pPr>
  </w:style>
  <w:style w:type="character" w:customStyle="1" w:styleId="OL4Char">
    <w:name w:val="OL4 Char"/>
    <w:basedOn w:val="DefaultParagraphFont"/>
    <w:link w:val="OL4"/>
    <w:uiPriority w:val="99"/>
    <w:locked/>
    <w:rsid w:val="00822BE1"/>
  </w:style>
  <w:style w:type="paragraph" w:customStyle="1" w:styleId="OL4Text">
    <w:name w:val="OL4_Text"/>
    <w:basedOn w:val="Normal"/>
    <w:rsid w:val="00822BE1"/>
    <w:pPr>
      <w:ind w:left="2880"/>
    </w:pPr>
  </w:style>
  <w:style w:type="paragraph" w:customStyle="1" w:styleId="OL5">
    <w:name w:val="OL5"/>
    <w:basedOn w:val="Normal"/>
    <w:uiPriority w:val="99"/>
    <w:rsid w:val="00822BE1"/>
    <w:pPr>
      <w:numPr>
        <w:ilvl w:val="4"/>
        <w:numId w:val="10"/>
      </w:numPr>
      <w:spacing w:before="240" w:after="120"/>
    </w:pPr>
  </w:style>
  <w:style w:type="paragraph" w:customStyle="1" w:styleId="OL5Text">
    <w:name w:val="OL5_Text"/>
    <w:basedOn w:val="Normal"/>
    <w:rsid w:val="00822BE1"/>
    <w:pPr>
      <w:ind w:left="3600"/>
    </w:pPr>
  </w:style>
  <w:style w:type="paragraph" w:customStyle="1" w:styleId="OL6">
    <w:name w:val="OL6"/>
    <w:basedOn w:val="Normal"/>
    <w:uiPriority w:val="99"/>
    <w:rsid w:val="00822BE1"/>
    <w:pPr>
      <w:numPr>
        <w:ilvl w:val="5"/>
        <w:numId w:val="10"/>
      </w:numPr>
      <w:spacing w:before="240" w:after="120"/>
    </w:pPr>
  </w:style>
  <w:style w:type="paragraph" w:customStyle="1" w:styleId="OL6Text">
    <w:name w:val="OL6_Text"/>
    <w:basedOn w:val="Normal"/>
    <w:rsid w:val="00822BE1"/>
    <w:pPr>
      <w:ind w:left="4320"/>
    </w:pPr>
  </w:style>
  <w:style w:type="paragraph" w:customStyle="1" w:styleId="OL7">
    <w:name w:val="OL7"/>
    <w:basedOn w:val="Normal"/>
    <w:uiPriority w:val="99"/>
    <w:rsid w:val="00822BE1"/>
    <w:pPr>
      <w:numPr>
        <w:ilvl w:val="6"/>
        <w:numId w:val="10"/>
      </w:numPr>
      <w:spacing w:before="240" w:after="120"/>
    </w:pPr>
  </w:style>
  <w:style w:type="paragraph" w:customStyle="1" w:styleId="OL7Text">
    <w:name w:val="OL7_Text"/>
    <w:basedOn w:val="Normal"/>
    <w:rsid w:val="00822BE1"/>
    <w:pPr>
      <w:ind w:left="5040"/>
    </w:pPr>
  </w:style>
  <w:style w:type="paragraph" w:customStyle="1" w:styleId="OL8">
    <w:name w:val="OL8"/>
    <w:basedOn w:val="Normal"/>
    <w:rsid w:val="00822BE1"/>
    <w:pPr>
      <w:numPr>
        <w:ilvl w:val="7"/>
        <w:numId w:val="10"/>
      </w:numPr>
      <w:spacing w:before="240" w:after="120"/>
    </w:pPr>
  </w:style>
  <w:style w:type="paragraph" w:customStyle="1" w:styleId="OL8Text">
    <w:name w:val="OL8_Text"/>
    <w:basedOn w:val="Normal"/>
    <w:rsid w:val="00822BE1"/>
    <w:pPr>
      <w:ind w:left="5760"/>
    </w:pPr>
  </w:style>
  <w:style w:type="paragraph" w:customStyle="1" w:styleId="OL9">
    <w:name w:val="OL9"/>
    <w:basedOn w:val="Normal"/>
    <w:rsid w:val="00822BE1"/>
    <w:pPr>
      <w:numPr>
        <w:ilvl w:val="8"/>
        <w:numId w:val="10"/>
      </w:numPr>
      <w:spacing w:before="240" w:after="120"/>
    </w:pPr>
  </w:style>
  <w:style w:type="paragraph" w:customStyle="1" w:styleId="OL9Text">
    <w:name w:val="OL9_Text"/>
    <w:basedOn w:val="Normal"/>
    <w:rsid w:val="00822BE1"/>
    <w:pPr>
      <w:ind w:left="6480"/>
    </w:pPr>
  </w:style>
  <w:style w:type="paragraph" w:customStyle="1" w:styleId="Outline">
    <w:name w:val="Outline"/>
    <w:basedOn w:val="Normal"/>
    <w:link w:val="OutlineChar"/>
    <w:uiPriority w:val="99"/>
    <w:qFormat/>
    <w:rsid w:val="00822BE1"/>
    <w:pPr>
      <w:keepNext/>
      <w:numPr>
        <w:numId w:val="10"/>
      </w:numPr>
      <w:spacing w:before="360" w:after="120"/>
    </w:pPr>
    <w:rPr>
      <w:rFonts w:ascii="Segoe UI Semilight" w:hAnsi="Segoe UI Semilight"/>
      <w:b/>
    </w:rPr>
  </w:style>
  <w:style w:type="character" w:customStyle="1" w:styleId="OutlineChar">
    <w:name w:val="Outline Char"/>
    <w:basedOn w:val="DefaultParagraphFont"/>
    <w:link w:val="Outline"/>
    <w:uiPriority w:val="99"/>
    <w:locked/>
    <w:rsid w:val="00822BE1"/>
    <w:rPr>
      <w:rFonts w:ascii="Segoe UI Semilight" w:hAnsi="Segoe UI Semilight"/>
      <w:b w:val="0"/>
    </w:rPr>
  </w:style>
  <w:style w:type="paragraph" w:customStyle="1" w:styleId="Outlinebullets">
    <w:name w:val="Outline bullets"/>
    <w:basedOn w:val="BodyText"/>
    <w:rsid w:val="00822BE1"/>
    <w:pPr>
      <w:numPr>
        <w:ilvl w:val="1"/>
        <w:numId w:val="17"/>
      </w:numPr>
      <w:spacing w:before="120" w:after="120"/>
    </w:pPr>
    <w:rPr>
      <w:b/>
      <w:bCs/>
      <w:i/>
      <w:iCs/>
    </w:rPr>
  </w:style>
  <w:style w:type="paragraph" w:customStyle="1" w:styleId="Outlinelevel1">
    <w:name w:val="Outline level 1"/>
    <w:basedOn w:val="Outlinebullets"/>
    <w:rsid w:val="00822BE1"/>
    <w:pPr>
      <w:numPr>
        <w:ilvl w:val="0"/>
        <w:numId w:val="0"/>
      </w:numPr>
    </w:pPr>
    <w:rPr>
      <w:rFonts w:eastAsia="Times New Roman" w:cs="Times New Roman"/>
      <w:szCs w:val="20"/>
    </w:rPr>
  </w:style>
  <w:style w:type="paragraph" w:customStyle="1" w:styleId="outlinelevel10">
    <w:name w:val="outline level 1"/>
    <w:basedOn w:val="Outlinebullets"/>
    <w:qFormat/>
    <w:rsid w:val="00822BE1"/>
    <w:pPr>
      <w:numPr>
        <w:numId w:val="0"/>
      </w:numPr>
    </w:pPr>
  </w:style>
  <w:style w:type="paragraph" w:customStyle="1" w:styleId="OutlineText">
    <w:name w:val="Outline_Text"/>
    <w:basedOn w:val="Normal"/>
    <w:rsid w:val="00822BE1"/>
    <w:pPr>
      <w:ind w:left="720"/>
    </w:pPr>
    <w:rPr>
      <w:rFonts w:ascii="Segoe UI Semilight" w:hAnsi="Segoe UI Semilight"/>
    </w:rPr>
  </w:style>
  <w:style w:type="paragraph" w:customStyle="1" w:styleId="Outline-font">
    <w:name w:val="Outline-font"/>
    <w:basedOn w:val="Bullet"/>
    <w:qFormat/>
    <w:rsid w:val="00822BE1"/>
    <w:pPr>
      <w:numPr>
        <w:numId w:val="0"/>
      </w:numPr>
      <w:ind w:left="720"/>
    </w:pPr>
    <w:rPr>
      <w:rFonts w:ascii="Cambria" w:hAnsi="Cambria"/>
      <w:b/>
    </w:rPr>
  </w:style>
  <w:style w:type="character" w:styleId="PageNumber">
    <w:name w:val="page number"/>
    <w:basedOn w:val="DefaultParagraphFont"/>
    <w:rsid w:val="00822BE1"/>
  </w:style>
  <w:style w:type="paragraph" w:styleId="Quote">
    <w:name w:val="Quote"/>
    <w:basedOn w:val="Normal"/>
    <w:next w:val="Normal"/>
    <w:link w:val="QuoteChar"/>
    <w:uiPriority w:val="29"/>
    <w:qFormat/>
    <w:rsid w:val="00822BE1"/>
    <w:pPr>
      <w:spacing w:after="120"/>
      <w:ind w:left="1440" w:right="1440"/>
    </w:pPr>
    <w:rPr>
      <w:rFonts w:ascii="Segoe UI Semilight" w:hAnsi="Segoe UI Semilight"/>
      <w:i/>
    </w:rPr>
  </w:style>
  <w:style w:type="character" w:customStyle="1" w:styleId="QuoteChar">
    <w:name w:val="Quote Char"/>
    <w:basedOn w:val="DefaultParagraphFont"/>
    <w:link w:val="Quote"/>
    <w:uiPriority w:val="29"/>
    <w:rsid w:val="00822BE1"/>
    <w:rPr>
      <w:rFonts w:ascii="Segoe UI Semilight" w:hAnsi="Segoe UI Semilight" w:cstheme="minorBidi"/>
      <w:b w:val="0"/>
      <w:i/>
      <w:color w:val="auto"/>
      <w:kern w:val="0"/>
      <w:sz w:val="20"/>
      <w:szCs w:val="24"/>
    </w:rPr>
  </w:style>
  <w:style w:type="paragraph" w:customStyle="1" w:styleId="SectionHeading">
    <w:name w:val="Section Heading"/>
    <w:basedOn w:val="Heading1"/>
    <w:link w:val="SectionHeadingChar"/>
    <w:qFormat/>
    <w:rsid w:val="00822BE1"/>
    <w:pPr>
      <w:numPr>
        <w:numId w:val="0"/>
      </w:numPr>
      <w:pBdr>
        <w:bottom w:val="none" w:sz="0" w:space="0" w:color="auto"/>
      </w:pBdr>
    </w:pPr>
    <w:rPr>
      <w:sz w:val="48"/>
    </w:rPr>
  </w:style>
  <w:style w:type="character" w:customStyle="1" w:styleId="SectionHeadingChar">
    <w:name w:val="Section Heading Char"/>
    <w:basedOn w:val="Heading1Char"/>
    <w:link w:val="SectionHeading"/>
    <w:rsid w:val="00822BE1"/>
    <w:rPr>
      <w:rFonts w:ascii="Segoe UI Semilight" w:eastAsiaTheme="majorEastAsia" w:hAnsi="Segoe UI Semilight" w:cstheme="majorBidi"/>
      <w:b/>
      <w:bCs/>
      <w:color w:val="58595B"/>
      <w:kern w:val="0"/>
      <w:sz w:val="48"/>
      <w:szCs w:val="28"/>
    </w:rPr>
  </w:style>
  <w:style w:type="character" w:customStyle="1" w:styleId="Shaded">
    <w:name w:val="Shaded"/>
    <w:basedOn w:val="DefaultParagraphFont"/>
    <w:uiPriority w:val="1"/>
    <w:qFormat/>
    <w:rsid w:val="00822BE1"/>
  </w:style>
  <w:style w:type="character" w:customStyle="1" w:styleId="st1">
    <w:name w:val="st1"/>
    <w:basedOn w:val="DefaultParagraphFont"/>
    <w:rsid w:val="00822BE1"/>
  </w:style>
  <w:style w:type="character" w:styleId="Strong">
    <w:name w:val="Strong"/>
    <w:basedOn w:val="DefaultParagraphFont"/>
    <w:uiPriority w:val="22"/>
    <w:qFormat/>
    <w:rsid w:val="00822BE1"/>
    <w:rPr>
      <w:b w:val="0"/>
      <w:bCs/>
    </w:rPr>
  </w:style>
  <w:style w:type="paragraph" w:customStyle="1" w:styleId="StyleOutlinebulletsLeft0Firstline0">
    <w:name w:val="Style Outline bullets + Left:  0&quot; First line:  0&quot;"/>
    <w:basedOn w:val="Outlinebullets"/>
    <w:rsid w:val="00822BE1"/>
    <w:pPr>
      <w:numPr>
        <w:ilvl w:val="0"/>
        <w:numId w:val="0"/>
      </w:numPr>
      <w:ind w:left="720"/>
    </w:pPr>
    <w:rPr>
      <w:rFonts w:eastAsia="Times New Roman" w:cs="Times New Roman"/>
      <w:szCs w:val="20"/>
    </w:rPr>
  </w:style>
  <w:style w:type="paragraph" w:customStyle="1" w:styleId="Table">
    <w:name w:val="Table"/>
    <w:basedOn w:val="Normal"/>
    <w:rsid w:val="00822BE1"/>
  </w:style>
  <w:style w:type="table" w:styleId="TableGrid">
    <w:name w:val="Table Grid"/>
    <w:basedOn w:val="TableNormal"/>
    <w:uiPriority w:val="39"/>
    <w:rsid w:val="00822BE1"/>
    <w:rPr>
      <w:b w:val="0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22BE1"/>
    <w:rPr>
      <w:rFonts w:asciiTheme="minorHAnsi" w:hAnsiTheme="minorHAnsi"/>
      <w:b w:val="0"/>
      <w:color w:val="FFFFFF" w:themeColor="background1"/>
      <w:kern w:val="0"/>
      <w:sz w:val="22"/>
      <w:szCs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background1"/>
    </w:tcPr>
    <w:tblStylePr w:type="firstRow">
      <w:tblPr/>
      <w:tcPr>
        <w:shd w:val="clear" w:color="auto" w:fill="005A9E"/>
      </w:tcPr>
    </w:tblStylePr>
    <w:tblStylePr w:type="band1Horz">
      <w:rPr>
        <w:color w:val="auto"/>
      </w:rPr>
      <w:tblPr/>
      <w:tcPr>
        <w:shd w:val="clear" w:color="auto" w:fill="F2F2F2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/>
      </w:tcPr>
    </w:tblStylePr>
  </w:style>
  <w:style w:type="paragraph" w:customStyle="1" w:styleId="TableHeader">
    <w:name w:val="TableHeader"/>
    <w:basedOn w:val="Normal"/>
    <w:qFormat/>
    <w:rsid w:val="00822BE1"/>
    <w:pPr>
      <w:spacing w:before="120" w:after="120"/>
      <w:jc w:val="center"/>
    </w:pPr>
    <w:rPr>
      <w:rFonts w:ascii="Trebuchet MS" w:hAnsi="Trebuchet MS" w:cs="Segoe UI Semilight"/>
      <w:b/>
      <w:iCs/>
      <w:color w:val="FFFFFF" w:themeColor="background1"/>
      <w:szCs w:val="18"/>
    </w:rPr>
  </w:style>
  <w:style w:type="paragraph" w:customStyle="1" w:styleId="TableHeader0">
    <w:name w:val="Table Header"/>
    <w:basedOn w:val="TableHeader"/>
    <w:rsid w:val="00822BE1"/>
    <w:rPr>
      <w:shd w:val="clear" w:color="auto" w:fill="D9D9D9" w:themeFill="background1" w:themeFillShade="D9"/>
    </w:rPr>
  </w:style>
  <w:style w:type="paragraph" w:customStyle="1" w:styleId="TableHeading">
    <w:name w:val="Table Heading"/>
    <w:rsid w:val="00822BE1"/>
    <w:pPr>
      <w:keepNext/>
      <w:keepLines/>
      <w:spacing w:before="40" w:after="40"/>
      <w:jc w:val="center"/>
    </w:pPr>
    <w:rPr>
      <w:rFonts w:asciiTheme="minorHAnsi" w:eastAsia="Times New Roman" w:hAnsiTheme="minorHAnsi" w:cs="Tahoma"/>
      <w:b w:val="0"/>
      <w:bCs/>
      <w:color w:val="FFFFFF" w:themeColor="background1"/>
      <w:kern w:val="0"/>
      <w:sz w:val="22"/>
      <w:szCs w:val="22"/>
    </w:rPr>
  </w:style>
  <w:style w:type="table" w:customStyle="1" w:styleId="TableSubhead">
    <w:name w:val="Table Subhead"/>
    <w:basedOn w:val="TableNormal"/>
    <w:uiPriority w:val="99"/>
    <w:rsid w:val="00822BE1"/>
    <w:rPr>
      <w:rFonts w:asciiTheme="minorHAnsi" w:hAnsiTheme="minorHAnsi"/>
      <w:b w:val="0"/>
      <w:kern w:val="0"/>
      <w:sz w:val="22"/>
      <w:szCs w:val="22"/>
    </w:rPr>
    <w:tblPr>
      <w:tblBorders>
        <w:top w:val="single" w:sz="4" w:space="0" w:color="005A9E"/>
        <w:bottom w:val="single" w:sz="4" w:space="0" w:color="005A9E"/>
        <w:insideH w:val="single" w:sz="4" w:space="0" w:color="005A9E"/>
        <w:insideV w:val="single" w:sz="4" w:space="0" w:color="005A9E"/>
      </w:tblBorders>
    </w:tblPr>
    <w:tblStylePr w:type="firstRow">
      <w:rPr>
        <w:color w:val="FFFFFF" w:themeColor="background1"/>
      </w:rPr>
      <w:tblPr/>
      <w:tcPr>
        <w:shd w:val="clear" w:color="auto" w:fill="005A9E"/>
      </w:tcPr>
    </w:tblStylePr>
    <w:tblStylePr w:type="firstCol">
      <w:tblPr/>
      <w:tcPr>
        <w:shd w:val="clear" w:color="auto" w:fill="F2F2F2"/>
      </w:tcPr>
    </w:tblStylePr>
  </w:style>
  <w:style w:type="paragraph" w:customStyle="1" w:styleId="TableText">
    <w:name w:val="Table Text"/>
    <w:aliases w:val="tt,table text,Table Title,table titles,Table Titles,table title,tx,t,tabletext,table tex,tabletext Char"/>
    <w:link w:val="TableTextChar"/>
    <w:qFormat/>
    <w:rsid w:val="00822BE1"/>
    <w:pPr>
      <w:spacing w:before="40" w:after="40"/>
    </w:pPr>
    <w:rPr>
      <w:rFonts w:asciiTheme="minorHAnsi" w:eastAsia="Times New Roman" w:hAnsiTheme="minorHAnsi" w:cs="Tahoma"/>
      <w:b w:val="0"/>
      <w:bCs/>
      <w:kern w:val="0"/>
      <w:sz w:val="22"/>
      <w:szCs w:val="22"/>
    </w:rPr>
  </w:style>
  <w:style w:type="character" w:customStyle="1" w:styleId="TableTextChar">
    <w:name w:val="Table Text Char"/>
    <w:link w:val="TableText"/>
    <w:locked/>
    <w:rsid w:val="00822BE1"/>
    <w:rPr>
      <w:rFonts w:asciiTheme="minorHAnsi" w:eastAsia="Times New Roman" w:hAnsiTheme="minorHAnsi" w:cs="Tahoma"/>
      <w:b w:val="0"/>
      <w:bCs/>
      <w:color w:val="auto"/>
      <w:kern w:val="0"/>
      <w:sz w:val="22"/>
      <w:szCs w:val="22"/>
    </w:rPr>
  </w:style>
  <w:style w:type="paragraph" w:customStyle="1" w:styleId="TableText0">
    <w:name w:val="TableText"/>
    <w:basedOn w:val="BodyText"/>
    <w:link w:val="TableTextChar0"/>
    <w:qFormat/>
    <w:rsid w:val="00822BE1"/>
    <w:pPr>
      <w:spacing w:before="40" w:after="40"/>
      <w:jc w:val="left"/>
    </w:pPr>
    <w:rPr>
      <w:szCs w:val="19"/>
    </w:rPr>
  </w:style>
  <w:style w:type="character" w:customStyle="1" w:styleId="TableTextChar0">
    <w:name w:val="TableText Char"/>
    <w:basedOn w:val="DefaultParagraphFont"/>
    <w:link w:val="TableText0"/>
    <w:locked/>
    <w:rsid w:val="00822BE1"/>
    <w:rPr>
      <w:rFonts w:ascii="Segoe UI Semilight" w:hAnsi="Segoe UI Semilight" w:cstheme="minorBidi"/>
      <w:b w:val="0"/>
      <w:color w:val="auto"/>
      <w:kern w:val="0"/>
      <w:sz w:val="20"/>
      <w:szCs w:val="19"/>
    </w:rPr>
  </w:style>
  <w:style w:type="paragraph" w:customStyle="1" w:styleId="TableBullet">
    <w:name w:val="TableBullet"/>
    <w:basedOn w:val="TableText0"/>
    <w:qFormat/>
    <w:rsid w:val="00822BE1"/>
    <w:pPr>
      <w:numPr>
        <w:ilvl w:val="8"/>
        <w:numId w:val="8"/>
      </w:numPr>
    </w:pPr>
  </w:style>
  <w:style w:type="paragraph" w:customStyle="1" w:styleId="TableNumber">
    <w:name w:val="TableNumber"/>
    <w:basedOn w:val="TableText0"/>
    <w:qFormat/>
    <w:rsid w:val="00822BE1"/>
    <w:pPr>
      <w:numPr>
        <w:ilvl w:val="1"/>
        <w:numId w:val="9"/>
      </w:numPr>
    </w:pPr>
  </w:style>
  <w:style w:type="paragraph" w:customStyle="1" w:styleId="TBL2">
    <w:name w:val="TBL2"/>
    <w:basedOn w:val="TableBullet"/>
    <w:qFormat/>
    <w:rsid w:val="00822BE1"/>
    <w:pPr>
      <w:numPr>
        <w:ilvl w:val="1"/>
      </w:numPr>
    </w:pPr>
  </w:style>
  <w:style w:type="paragraph" w:customStyle="1" w:styleId="TBL3">
    <w:name w:val="TBL3"/>
    <w:basedOn w:val="TableBullet"/>
    <w:qFormat/>
    <w:rsid w:val="00822BE1"/>
    <w:pPr>
      <w:numPr>
        <w:ilvl w:val="2"/>
      </w:numPr>
    </w:pPr>
  </w:style>
  <w:style w:type="paragraph" w:customStyle="1" w:styleId="TBL4">
    <w:name w:val="TBL4"/>
    <w:basedOn w:val="TableBullet"/>
    <w:rsid w:val="00822BE1"/>
    <w:pPr>
      <w:numPr>
        <w:ilvl w:val="3"/>
      </w:numPr>
    </w:pPr>
  </w:style>
  <w:style w:type="paragraph" w:customStyle="1" w:styleId="TBL5">
    <w:name w:val="TBL5"/>
    <w:basedOn w:val="Normal"/>
    <w:rsid w:val="00822BE1"/>
    <w:pPr>
      <w:numPr>
        <w:ilvl w:val="4"/>
        <w:numId w:val="7"/>
      </w:numPr>
    </w:pPr>
  </w:style>
  <w:style w:type="paragraph" w:customStyle="1" w:styleId="TBL6">
    <w:name w:val="TBL6"/>
    <w:basedOn w:val="TableBullet"/>
    <w:rsid w:val="00822BE1"/>
    <w:pPr>
      <w:numPr>
        <w:ilvl w:val="5"/>
      </w:numPr>
    </w:pPr>
  </w:style>
  <w:style w:type="paragraph" w:customStyle="1" w:styleId="TBL7">
    <w:name w:val="TBL7"/>
    <w:basedOn w:val="TableBullet"/>
    <w:rsid w:val="00822BE1"/>
    <w:pPr>
      <w:numPr>
        <w:ilvl w:val="6"/>
      </w:numPr>
    </w:pPr>
  </w:style>
  <w:style w:type="paragraph" w:customStyle="1" w:styleId="TBL8">
    <w:name w:val="TBL8"/>
    <w:basedOn w:val="TableBullet"/>
    <w:rsid w:val="00822BE1"/>
    <w:pPr>
      <w:numPr>
        <w:ilvl w:val="7"/>
      </w:numPr>
    </w:pPr>
  </w:style>
  <w:style w:type="paragraph" w:customStyle="1" w:styleId="TBL9">
    <w:name w:val="TBL9"/>
    <w:basedOn w:val="TableBullet"/>
    <w:rsid w:val="00822BE1"/>
    <w:pPr>
      <w:tabs>
        <w:tab w:val="num" w:pos="2325"/>
      </w:tabs>
      <w:ind w:left="345"/>
    </w:pPr>
  </w:style>
  <w:style w:type="paragraph" w:customStyle="1" w:styleId="TextBoxText">
    <w:name w:val="Text Box Text"/>
    <w:qFormat/>
    <w:rsid w:val="00822BE1"/>
    <w:pPr>
      <w:spacing w:before="40" w:after="40"/>
      <w:ind w:left="216"/>
    </w:pPr>
    <w:rPr>
      <w:rFonts w:ascii="Segoe UI Semilight" w:eastAsia="Times New Roman" w:hAnsi="Segoe UI Semilight" w:cs="Tahoma"/>
      <w:b w:val="0"/>
      <w:kern w:val="0"/>
      <w:sz w:val="20"/>
      <w:szCs w:val="20"/>
    </w:rPr>
  </w:style>
  <w:style w:type="paragraph" w:customStyle="1" w:styleId="TextBoxTitle">
    <w:name w:val="Text Box Title"/>
    <w:basedOn w:val="TextBoxText"/>
    <w:qFormat/>
    <w:rsid w:val="00822BE1"/>
    <w:pPr>
      <w:spacing w:after="80"/>
      <w:jc w:val="center"/>
    </w:pPr>
    <w:rPr>
      <w:rFonts w:ascii="Segoe UI Semibold" w:hAnsi="Segoe UI Semibold"/>
      <w:sz w:val="24"/>
    </w:rPr>
  </w:style>
  <w:style w:type="paragraph" w:customStyle="1" w:styleId="TNL2">
    <w:name w:val="TNL2"/>
    <w:basedOn w:val="Normal"/>
    <w:qFormat/>
    <w:rsid w:val="00822BE1"/>
    <w:pPr>
      <w:tabs>
        <w:tab w:val="num" w:pos="576"/>
      </w:tabs>
      <w:ind w:left="576" w:hanging="288"/>
    </w:pPr>
  </w:style>
  <w:style w:type="paragraph" w:customStyle="1" w:styleId="TNL2Bold">
    <w:name w:val="TNL2 + Bold"/>
    <w:basedOn w:val="TNL2"/>
    <w:rsid w:val="00822BE1"/>
    <w:rPr>
      <w:rFonts w:cs="Arial"/>
      <w:b/>
      <w:bCs/>
      <w:szCs w:val="20"/>
    </w:rPr>
  </w:style>
  <w:style w:type="paragraph" w:customStyle="1" w:styleId="TNL3">
    <w:name w:val="TNL3"/>
    <w:basedOn w:val="Normal"/>
    <w:qFormat/>
    <w:rsid w:val="00822BE1"/>
    <w:pPr>
      <w:numPr>
        <w:ilvl w:val="2"/>
        <w:numId w:val="9"/>
      </w:numPr>
    </w:pPr>
  </w:style>
  <w:style w:type="paragraph" w:customStyle="1" w:styleId="TNL4">
    <w:name w:val="TNL4"/>
    <w:basedOn w:val="Normal"/>
    <w:rsid w:val="00822BE1"/>
    <w:pPr>
      <w:numPr>
        <w:ilvl w:val="3"/>
        <w:numId w:val="9"/>
      </w:numPr>
    </w:pPr>
  </w:style>
  <w:style w:type="paragraph" w:customStyle="1" w:styleId="TNL5">
    <w:name w:val="TNL5"/>
    <w:basedOn w:val="Normal"/>
    <w:rsid w:val="00822BE1"/>
    <w:pPr>
      <w:numPr>
        <w:ilvl w:val="4"/>
        <w:numId w:val="9"/>
      </w:numPr>
    </w:pPr>
  </w:style>
  <w:style w:type="paragraph" w:customStyle="1" w:styleId="TNL6">
    <w:name w:val="TNL6"/>
    <w:basedOn w:val="Normal"/>
    <w:rsid w:val="00822BE1"/>
    <w:pPr>
      <w:numPr>
        <w:ilvl w:val="5"/>
        <w:numId w:val="9"/>
      </w:numPr>
    </w:pPr>
  </w:style>
  <w:style w:type="paragraph" w:customStyle="1" w:styleId="TNL7">
    <w:name w:val="TNL7"/>
    <w:basedOn w:val="Normal"/>
    <w:rsid w:val="00822BE1"/>
    <w:pPr>
      <w:numPr>
        <w:ilvl w:val="6"/>
        <w:numId w:val="9"/>
      </w:numPr>
    </w:pPr>
  </w:style>
  <w:style w:type="paragraph" w:customStyle="1" w:styleId="TNL8">
    <w:name w:val="TNL8"/>
    <w:basedOn w:val="Normal"/>
    <w:rsid w:val="00822BE1"/>
    <w:pPr>
      <w:numPr>
        <w:ilvl w:val="7"/>
        <w:numId w:val="9"/>
      </w:numPr>
    </w:pPr>
  </w:style>
  <w:style w:type="paragraph" w:customStyle="1" w:styleId="TNL9">
    <w:name w:val="TNL9"/>
    <w:basedOn w:val="Normal"/>
    <w:rsid w:val="00822BE1"/>
    <w:pPr>
      <w:numPr>
        <w:ilvl w:val="8"/>
        <w:numId w:val="9"/>
      </w:numPr>
    </w:pPr>
  </w:style>
  <w:style w:type="paragraph" w:styleId="TOC1">
    <w:name w:val="toc 1"/>
    <w:basedOn w:val="Normal"/>
    <w:next w:val="Normal"/>
    <w:uiPriority w:val="39"/>
    <w:rsid w:val="00BD1BF9"/>
    <w:pPr>
      <w:tabs>
        <w:tab w:val="left" w:pos="360"/>
        <w:tab w:val="right" w:leader="dot" w:pos="9360"/>
      </w:tabs>
      <w:spacing w:before="240"/>
    </w:pPr>
    <w:rPr>
      <w:rFonts w:ascii="Segoe UI Semilight" w:hAnsi="Segoe UI Semilight" w:cs="Arial"/>
      <w:noProof/>
      <w:sz w:val="22"/>
      <w:szCs w:val="22"/>
    </w:rPr>
  </w:style>
  <w:style w:type="paragraph" w:styleId="TOC3">
    <w:name w:val="toc 3"/>
    <w:basedOn w:val="Normal"/>
    <w:next w:val="Normal"/>
    <w:uiPriority w:val="39"/>
    <w:rsid w:val="00BD1BF9"/>
    <w:pPr>
      <w:tabs>
        <w:tab w:val="right" w:leader="dot" w:pos="9360"/>
      </w:tabs>
      <w:ind w:left="360"/>
    </w:pPr>
    <w:rPr>
      <w:rFonts w:ascii="Segoe UI Semilight" w:hAnsi="Segoe UI Semilight"/>
      <w:noProof/>
      <w:sz w:val="22"/>
    </w:rPr>
  </w:style>
  <w:style w:type="paragraph" w:styleId="TOC2">
    <w:name w:val="toc 2"/>
    <w:basedOn w:val="TOC3"/>
    <w:next w:val="Normal"/>
    <w:uiPriority w:val="39"/>
    <w:rsid w:val="00BD1BF9"/>
    <w:pPr>
      <w:spacing w:before="120"/>
    </w:pPr>
    <w:rPr>
      <w:rFonts w:cs="Arial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D1BF9"/>
    <w:pPr>
      <w:spacing w:after="100" w:line="259" w:lineRule="auto"/>
      <w:ind w:left="660"/>
    </w:pPr>
    <w:rPr>
      <w:rFonts w:ascii="Segoe UI Semilight" w:eastAsiaTheme="minorEastAsia" w:hAnsi="Segoe UI Semilight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BD1BF9"/>
    <w:pPr>
      <w:spacing w:after="100" w:line="259" w:lineRule="auto"/>
      <w:ind w:left="880"/>
    </w:pPr>
    <w:rPr>
      <w:rFonts w:ascii="Segoe UI Semilight" w:eastAsiaTheme="minorEastAsia" w:hAnsi="Segoe UI Semilight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22BE1"/>
    <w:pPr>
      <w:spacing w:after="100" w:line="259" w:lineRule="auto"/>
      <w:ind w:left="1100"/>
    </w:pPr>
    <w:rPr>
      <w:rFonts w:asciiTheme="minorHAnsi" w:eastAsiaTheme="minorEastAsia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22BE1"/>
    <w:pPr>
      <w:spacing w:after="100" w:line="259" w:lineRule="auto"/>
      <w:ind w:left="1320"/>
    </w:pPr>
    <w:rPr>
      <w:rFonts w:asciiTheme="minorHAnsi" w:eastAsiaTheme="minorEastAsia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22BE1"/>
    <w:pPr>
      <w:spacing w:after="100" w:line="259" w:lineRule="auto"/>
      <w:ind w:left="1540"/>
    </w:pPr>
    <w:rPr>
      <w:rFonts w:asciiTheme="minorHAnsi" w:eastAsiaTheme="minorEastAsia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22BE1"/>
    <w:pPr>
      <w:spacing w:after="100" w:line="259" w:lineRule="auto"/>
      <w:ind w:left="1760"/>
    </w:pPr>
    <w:rPr>
      <w:rFonts w:asciiTheme="minorHAnsi" w:eastAsiaTheme="minorEastAsia" w:hAnsiTheme="minorHAnsi"/>
      <w:sz w:val="22"/>
      <w:szCs w:val="22"/>
    </w:rPr>
  </w:style>
  <w:style w:type="paragraph" w:customStyle="1" w:styleId="TOCTitle">
    <w:name w:val="TOC Title"/>
    <w:basedOn w:val="Heading1"/>
    <w:next w:val="Normal"/>
    <w:link w:val="TOCTitleChar"/>
    <w:rsid w:val="00822BE1"/>
    <w:pPr>
      <w:numPr>
        <w:numId w:val="0"/>
      </w:numPr>
      <w:pBdr>
        <w:bottom w:val="none" w:sz="0" w:space="0" w:color="auto"/>
      </w:pBdr>
      <w:ind w:left="360"/>
      <w:jc w:val="center"/>
    </w:pPr>
    <w:rPr>
      <w:b w:val="0"/>
      <w:color w:val="00456A"/>
    </w:rPr>
  </w:style>
  <w:style w:type="character" w:customStyle="1" w:styleId="TOCTitleChar">
    <w:name w:val="TOC Title Char"/>
    <w:basedOn w:val="DefaultParagraphFont"/>
    <w:link w:val="TOCTitle"/>
    <w:rsid w:val="00822BE1"/>
    <w:rPr>
      <w:rFonts w:ascii="Segoe UI Semilight" w:eastAsiaTheme="majorEastAsia" w:hAnsi="Segoe UI Semilight" w:cstheme="majorBidi"/>
      <w:b w:val="0"/>
      <w:bCs/>
      <w:color w:val="00456A"/>
      <w:kern w:val="0"/>
      <w:sz w:val="3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22BE1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rsid w:val="0048059D"/>
    <w:rPr>
      <w:rFonts w:eastAsia="Times New Roman" w:cs="Times New Roman"/>
      <w:b w:val="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743167"/>
    <w:pPr>
      <w:numPr>
        <w:numId w:val="0"/>
      </w:num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</w:rPr>
  </w:style>
  <w:style w:type="paragraph" w:customStyle="1" w:styleId="SubParagraph">
    <w:name w:val="Sub Paragraph"/>
    <w:basedOn w:val="BodyText"/>
    <w:link w:val="SubParagraphChar"/>
    <w:qFormat/>
    <w:rsid w:val="006D6B02"/>
    <w:pPr>
      <w:spacing w:before="240" w:after="120"/>
    </w:pPr>
    <w:rPr>
      <w:color w:val="1F4E79" w:themeColor="accent5" w:themeShade="80"/>
      <w:sz w:val="32"/>
      <w:szCs w:val="32"/>
    </w:rPr>
  </w:style>
  <w:style w:type="character" w:customStyle="1" w:styleId="SubParagraphChar">
    <w:name w:val="Sub Paragraph Char"/>
    <w:basedOn w:val="Heading2Char"/>
    <w:link w:val="SubParagraph"/>
    <w:rsid w:val="006D6B02"/>
    <w:rPr>
      <w:rFonts w:ascii="Segoe UI Semilight" w:eastAsiaTheme="majorEastAsia" w:hAnsi="Segoe UI Semilight" w:cstheme="majorBidi"/>
      <w:b w:val="0"/>
      <w:bCs w:val="0"/>
      <w:color w:val="1F4E79" w:themeColor="accent5" w:themeShade="80"/>
      <w:kern w:val="0"/>
      <w:sz w:val="32"/>
      <w:szCs w:val="32"/>
    </w:rPr>
  </w:style>
  <w:style w:type="paragraph" w:styleId="Revision">
    <w:name w:val="Revision"/>
    <w:hidden/>
    <w:uiPriority w:val="99"/>
    <w:semiHidden/>
    <w:rsid w:val="006C134A"/>
    <w:rPr>
      <w:rFonts w:ascii="Arial" w:hAnsi="Arial"/>
      <w:b w:val="0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2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0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3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9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7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8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2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3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0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3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8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0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1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4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3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6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2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9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7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6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9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1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42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7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5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-cert.cisa.gov/government-users/collaboration/gfirst" TargetMode="External"/><Relationship Id="rId18" Type="http://schemas.openxmlformats.org/officeDocument/2006/relationships/hyperlink" Target="https://us-cert.cisa.gov/" TargetMode="External"/><Relationship Id="rId26" Type="http://schemas.openxmlformats.org/officeDocument/2006/relationships/hyperlink" Target="http://www.antiphishing.org/" TargetMode="External"/><Relationship Id="rId39" Type="http://schemas.openxmlformats.org/officeDocument/2006/relationships/hyperlink" Target="https://www.infragard.org/" TargetMode="External"/><Relationship Id="rId21" Type="http://schemas.openxmlformats.org/officeDocument/2006/relationships/hyperlink" Target="https://frsecure.com/" TargetMode="External"/><Relationship Id="rId34" Type="http://schemas.openxmlformats.org/officeDocument/2006/relationships/hyperlink" Target="https://www.enisa.europa.eu/about-enisa/contact" TargetMode="External"/><Relationship Id="rId42" Type="http://schemas.openxmlformats.org/officeDocument/2006/relationships/hyperlink" Target="https://isc.sans.edu/contact.html" TargetMode="External"/><Relationship Id="rId47" Type="http://schemas.openxmlformats.org/officeDocument/2006/relationships/hyperlink" Target="https://www.first.org/" TargetMode="External"/><Relationship Id="rId50" Type="http://schemas.openxmlformats.org/officeDocument/2006/relationships/hyperlink" Target="mailto:SandT-Cyber-Liason@hq.dhs.gov" TargetMode="External"/><Relationship Id="rId55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enisa.europa.eu/" TargetMode="External"/><Relationship Id="rId17" Type="http://schemas.openxmlformats.org/officeDocument/2006/relationships/hyperlink" Target="https://www.nationalisacs.org/" TargetMode="External"/><Relationship Id="rId25" Type="http://schemas.openxmlformats.org/officeDocument/2006/relationships/hyperlink" Target="mailto:Jonathan.king@dir.texas.gov" TargetMode="External"/><Relationship Id="rId33" Type="http://schemas.openxmlformats.org/officeDocument/2006/relationships/hyperlink" Target="https://www.enisa.europa.eu/" TargetMode="External"/><Relationship Id="rId38" Type="http://schemas.openxmlformats.org/officeDocument/2006/relationships/hyperlink" Target="mailto:contact@htcia.org" TargetMode="External"/><Relationship Id="rId46" Type="http://schemas.openxmlformats.org/officeDocument/2006/relationships/hyperlink" Target="mailto:central@cisa.dhs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sc.sans.edu/" TargetMode="External"/><Relationship Id="rId20" Type="http://schemas.openxmlformats.org/officeDocument/2006/relationships/hyperlink" Target="https://www.fema.gov/emergency-managers/nims" TargetMode="External"/><Relationship Id="rId29" Type="http://schemas.openxmlformats.org/officeDocument/2006/relationships/hyperlink" Target="https://www.justice.gov/criminal-ccips/ccips-documents-and-reports" TargetMode="External"/><Relationship Id="rId41" Type="http://schemas.openxmlformats.org/officeDocument/2006/relationships/hyperlink" Target="https://isc.sans.edu/" TargetMode="Externa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justice.gov/criminal-ccips/ccips-documents-and-reports" TargetMode="External"/><Relationship Id="rId24" Type="http://schemas.openxmlformats.org/officeDocument/2006/relationships/hyperlink" Target="mailto:DIRSecurity@Dir.texas.gov" TargetMode="External"/><Relationship Id="rId32" Type="http://schemas.openxmlformats.org/officeDocument/2006/relationships/hyperlink" Target="mailto:info@sei.cmu.edu" TargetMode="External"/><Relationship Id="rId37" Type="http://schemas.openxmlformats.org/officeDocument/2006/relationships/hyperlink" Target="https://htcia.org/" TargetMode="External"/><Relationship Id="rId40" Type="http://schemas.openxmlformats.org/officeDocument/2006/relationships/hyperlink" Target="mailto:infraGardTeam@fbi.gov" TargetMode="External"/><Relationship Id="rId45" Type="http://schemas.openxmlformats.org/officeDocument/2006/relationships/hyperlink" Target="https://us-cert.cisa.gov/" TargetMode="External"/><Relationship Id="rId53" Type="http://schemas.openxmlformats.org/officeDocument/2006/relationships/header" Target="header1.xml"/><Relationship Id="rId58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infragard.org/" TargetMode="External"/><Relationship Id="rId23" Type="http://schemas.openxmlformats.org/officeDocument/2006/relationships/hyperlink" Target="mailto:security-alerts@dir.texas.gov" TargetMode="External"/><Relationship Id="rId28" Type="http://schemas.openxmlformats.org/officeDocument/2006/relationships/hyperlink" Target="mailto:membership@apwg.org" TargetMode="External"/><Relationship Id="rId36" Type="http://schemas.openxmlformats.org/officeDocument/2006/relationships/hyperlink" Target="mailto:central@cisa.dhs.gov" TargetMode="External"/><Relationship Id="rId49" Type="http://schemas.openxmlformats.org/officeDocument/2006/relationships/hyperlink" Target="https://www.dhs.gov/science-and-technology/csd-csirt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antiphishing.org/" TargetMode="External"/><Relationship Id="rId19" Type="http://schemas.openxmlformats.org/officeDocument/2006/relationships/hyperlink" Target="https://www.dhs.gov/science-and-technology/csd-csirt" TargetMode="External"/><Relationship Id="rId31" Type="http://schemas.openxmlformats.org/officeDocument/2006/relationships/hyperlink" Target="https://www.sei.cmu.edu/about/divisions/cert/index.cfm" TargetMode="External"/><Relationship Id="rId44" Type="http://schemas.openxmlformats.org/officeDocument/2006/relationships/hyperlink" Target="https://www.nationalisacs.org/contact" TargetMode="External"/><Relationship Id="rId52" Type="http://schemas.openxmlformats.org/officeDocument/2006/relationships/hyperlink" Target="mailto:AskIA@fema.dh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tcia.org/" TargetMode="External"/><Relationship Id="rId22" Type="http://schemas.openxmlformats.org/officeDocument/2006/relationships/hyperlink" Target="https://dir.texas.gov/information-security/cybersecurity-incident-management-and-reporting" TargetMode="External"/><Relationship Id="rId27" Type="http://schemas.openxmlformats.org/officeDocument/2006/relationships/hyperlink" Target="mailto:reportphising@antiphishing.org" TargetMode="External"/><Relationship Id="rId30" Type="http://schemas.openxmlformats.org/officeDocument/2006/relationships/hyperlink" Target="https://www.justice.gov/doj/webform/your-message-department-justice" TargetMode="External"/><Relationship Id="rId35" Type="http://schemas.openxmlformats.org/officeDocument/2006/relationships/hyperlink" Target="https://www.dhs.gov/event/gfirst" TargetMode="External"/><Relationship Id="rId43" Type="http://schemas.openxmlformats.org/officeDocument/2006/relationships/hyperlink" Target="https://www.nationalisacs.org/" TargetMode="External"/><Relationship Id="rId48" Type="http://schemas.openxmlformats.org/officeDocument/2006/relationships/hyperlink" Target="mailto:first-sec@first.org" TargetMode="External"/><Relationship Id="rId56" Type="http://schemas.openxmlformats.org/officeDocument/2006/relationships/header" Target="header3.xml"/><Relationship Id="rId8" Type="http://schemas.openxmlformats.org/officeDocument/2006/relationships/footnotes" Target="footnotes.xml"/><Relationship Id="rId51" Type="http://schemas.openxmlformats.org/officeDocument/2006/relationships/hyperlink" Target="https://www.fema.gov/emergency-managers/nims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4828BCCDDEE45A3747DBAF128240A" ma:contentTypeVersion="10" ma:contentTypeDescription="Create a new document." ma:contentTypeScope="" ma:versionID="dd572bb18a7e041e8bce16d2ed16f76a">
  <xsd:schema xmlns:xsd="http://www.w3.org/2001/XMLSchema" xmlns:xs="http://www.w3.org/2001/XMLSchema" xmlns:p="http://schemas.microsoft.com/office/2006/metadata/properties" xmlns:ns2="3f09dd2c-7605-4eb3-afd1-a133b8b9d7f3" targetNamespace="http://schemas.microsoft.com/office/2006/metadata/properties" ma:root="true" ma:fieldsID="0f51eed797399428cf5675323365351f" ns2:_="">
    <xsd:import namespace="3f09dd2c-7605-4eb3-afd1-a133b8b9d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9dd2c-7605-4eb3-afd1-a133b8b9d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D8D1B-0CFB-4B6D-9802-81F2B6B8E0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87FC98-35CB-4CE7-A987-8C050ACF2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9dd2c-7605-4eb3-afd1-a133b8b9d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D4023D-0778-4BA1-8634-5A432BBEEF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950</Words>
  <Characters>6025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 Lunsford</dc:creator>
  <cp:keywords/>
  <dc:description/>
  <cp:lastModifiedBy>Candice Forsyth</cp:lastModifiedBy>
  <cp:revision>2</cp:revision>
  <dcterms:created xsi:type="dcterms:W3CDTF">2021-12-14T03:25:00Z</dcterms:created>
  <dcterms:modified xsi:type="dcterms:W3CDTF">2021-12-14T03:25:00Z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0x010100F254828BCCDDEE45A3747DBAF128240A</vt:lpwstr>
  </property>
</Properties>
</file>