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447A7" w14:textId="77777777" w:rsidR="00C52EFD" w:rsidRDefault="00C52EFD" w:rsidP="00A15464">
      <w:pPr>
        <w:jc w:val="both"/>
        <w:rPr>
          <w:sz w:val="20"/>
          <w:szCs w:val="20"/>
        </w:rPr>
      </w:pPr>
    </w:p>
    <w:p w14:paraId="0DA1C03D" w14:textId="2D232413" w:rsidR="00532290" w:rsidRPr="0086457E" w:rsidRDefault="00234ABA" w:rsidP="00705C90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CC014" wp14:editId="1D617DFC">
                <wp:simplePos x="0" y="0"/>
                <wp:positionH relativeFrom="column">
                  <wp:posOffset>-571500</wp:posOffset>
                </wp:positionH>
                <wp:positionV relativeFrom="paragraph">
                  <wp:posOffset>-636270</wp:posOffset>
                </wp:positionV>
                <wp:extent cx="1004570" cy="542925"/>
                <wp:effectExtent l="0" t="0" r="3683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47D13" w14:textId="77777777" w:rsidR="0022178B" w:rsidRDefault="0022178B" w:rsidP="00040DC0">
                            <w:pPr>
                              <w:jc w:val="center"/>
                            </w:pPr>
                            <w:r>
                              <w:t>Insert City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C0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pt;margin-top:-50.1pt;width:79.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" fillcolor="white [3201]" strokeweight=".5pt">
                <v:textbox>
                  <w:txbxContent>
                    <w:p w14:paraId="07E47D13" w14:textId="77777777" w:rsidR="0022178B" w:rsidRDefault="0022178B" w:rsidP="00040DC0">
                      <w:pPr>
                        <w:jc w:val="center"/>
                      </w:pPr>
                      <w:r>
                        <w:t>Insert City Seal</w:t>
                      </w:r>
                    </w:p>
                  </w:txbxContent>
                </v:textbox>
              </v:shape>
            </w:pict>
          </mc:Fallback>
        </mc:AlternateContent>
      </w:r>
      <w:r w:rsidR="00040DC0" w:rsidRPr="0086457E">
        <w:rPr>
          <w:sz w:val="20"/>
          <w:szCs w:val="20"/>
        </w:rPr>
        <w:t>Project Address: _________________</w:t>
      </w:r>
      <w:r w:rsidR="00A15464">
        <w:rPr>
          <w:sz w:val="20"/>
          <w:szCs w:val="20"/>
        </w:rPr>
        <w:t>___________________________</w:t>
      </w:r>
      <w:r w:rsidR="00A15464">
        <w:rPr>
          <w:sz w:val="20"/>
          <w:szCs w:val="20"/>
        </w:rPr>
        <w:tab/>
      </w:r>
      <w:r w:rsidR="00A15464">
        <w:rPr>
          <w:sz w:val="20"/>
          <w:szCs w:val="20"/>
        </w:rPr>
        <w:tab/>
      </w:r>
      <w:r w:rsidR="00532290" w:rsidRPr="0086457E">
        <w:rPr>
          <w:sz w:val="20"/>
          <w:szCs w:val="20"/>
        </w:rPr>
        <w:t>Perm</w:t>
      </w:r>
      <w:r w:rsidR="00A15464">
        <w:rPr>
          <w:sz w:val="20"/>
          <w:szCs w:val="20"/>
        </w:rPr>
        <w:t>it Number: _______________</w:t>
      </w:r>
    </w:p>
    <w:p w14:paraId="0CCFB022" w14:textId="77777777" w:rsidR="001A60BE" w:rsidRPr="005641DD" w:rsidRDefault="001A60BE" w:rsidP="00705C90">
      <w:pPr>
        <w:jc w:val="both"/>
        <w:rPr>
          <w:sz w:val="18"/>
          <w:szCs w:val="18"/>
        </w:rPr>
      </w:pPr>
    </w:p>
    <w:p w14:paraId="16A4CDAA" w14:textId="77777777" w:rsidR="00234ABA" w:rsidRPr="005641DD" w:rsidRDefault="00032CBF" w:rsidP="00705C90">
      <w:pPr>
        <w:jc w:val="both"/>
        <w:rPr>
          <w:sz w:val="18"/>
          <w:szCs w:val="18"/>
        </w:rPr>
      </w:pPr>
      <w:r w:rsidRPr="005641D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AE14C" wp14:editId="4811F5A7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935980" cy="160020"/>
                <wp:effectExtent l="0" t="0" r="33020" b="1778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723058" w14:textId="77777777" w:rsidR="0022178B" w:rsidRPr="0086457E" w:rsidRDefault="0022178B" w:rsidP="00E73F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457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DUCT LEAKAGE TESTING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E14C" id="Text Box 6" o:spid="_x0000_s1027" type="#_x0000_t202" style="position:absolute;left:0;text-align:left;margin-left:0;margin-top:5.4pt;width:467.4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" filled="f" strokeweight="1pt">
                <v:textbox inset="0,0,0,0">
                  <w:txbxContent>
                    <w:p w14:paraId="62723058" w14:textId="77777777" w:rsidR="0022178B" w:rsidRPr="0086457E" w:rsidRDefault="0022178B" w:rsidP="00E73F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6457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DUCT LEAKAGE TESTING VERIFICATION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72A6E8" w14:textId="2C184CCF" w:rsidR="00E73FD0" w:rsidRDefault="00E73FD0" w:rsidP="00705C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6457E">
        <w:rPr>
          <w:rFonts w:ascii="Arial" w:hAnsi="Arial" w:cs="Arial"/>
          <w:b/>
          <w:bCs/>
          <w:sz w:val="20"/>
          <w:szCs w:val="20"/>
        </w:rPr>
        <w:sym w:font="Wingdings" w:char="F06F"/>
      </w:r>
      <w:r w:rsidRPr="0086457E">
        <w:rPr>
          <w:rFonts w:ascii="Arial" w:hAnsi="Arial" w:cs="Arial"/>
          <w:b/>
          <w:bCs/>
          <w:sz w:val="20"/>
          <w:szCs w:val="20"/>
        </w:rPr>
        <w:t xml:space="preserve"> Rough-In Test Option </w:t>
      </w:r>
      <w:r w:rsidRPr="0022178B">
        <w:rPr>
          <w:rFonts w:ascii="Arial" w:hAnsi="Arial" w:cs="Arial"/>
          <w:b/>
          <w:bCs/>
          <w:i/>
          <w:sz w:val="18"/>
          <w:szCs w:val="18"/>
        </w:rPr>
        <w:t>(</w:t>
      </w:r>
      <w:r w:rsidR="001417FD" w:rsidRPr="0022178B">
        <w:rPr>
          <w:rFonts w:ascii="Arial" w:hAnsi="Arial" w:cs="Arial"/>
          <w:b/>
          <w:bCs/>
          <w:i/>
          <w:sz w:val="18"/>
          <w:szCs w:val="18"/>
        </w:rPr>
        <w:t>R403.3.3</w:t>
      </w:r>
      <w:r w:rsidRPr="0022178B">
        <w:rPr>
          <w:rFonts w:ascii="Arial" w:hAnsi="Arial" w:cs="Arial"/>
          <w:b/>
          <w:bCs/>
          <w:i/>
          <w:sz w:val="18"/>
          <w:szCs w:val="18"/>
        </w:rPr>
        <w:t>)</w:t>
      </w:r>
      <w:r w:rsidR="001417FD" w:rsidRPr="008645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457E">
        <w:rPr>
          <w:rFonts w:ascii="Arial" w:hAnsi="Arial" w:cs="Arial"/>
          <w:b/>
          <w:bCs/>
          <w:sz w:val="20"/>
          <w:szCs w:val="20"/>
        </w:rPr>
        <w:tab/>
      </w:r>
      <w:r w:rsidR="001417FD" w:rsidRPr="0086457E">
        <w:rPr>
          <w:rFonts w:ascii="Arial" w:hAnsi="Arial" w:cs="Arial"/>
          <w:b/>
          <w:bCs/>
          <w:sz w:val="20"/>
          <w:szCs w:val="20"/>
        </w:rPr>
        <w:tab/>
      </w:r>
      <w:r w:rsidR="001417FD" w:rsidRPr="0086457E">
        <w:rPr>
          <w:rFonts w:ascii="Arial" w:hAnsi="Arial" w:cs="Arial"/>
          <w:b/>
          <w:bCs/>
          <w:sz w:val="20"/>
          <w:szCs w:val="20"/>
        </w:rPr>
        <w:tab/>
      </w:r>
      <w:r w:rsidR="00CE665A">
        <w:rPr>
          <w:rFonts w:ascii="Arial" w:hAnsi="Arial" w:cs="Arial"/>
          <w:b/>
          <w:bCs/>
          <w:sz w:val="20"/>
          <w:szCs w:val="20"/>
        </w:rPr>
        <w:tab/>
      </w:r>
      <w:r w:rsidRPr="0086457E">
        <w:rPr>
          <w:rFonts w:ascii="Arial" w:hAnsi="Arial" w:cs="Arial"/>
          <w:b/>
          <w:bCs/>
          <w:sz w:val="20"/>
          <w:szCs w:val="20"/>
        </w:rPr>
        <w:sym w:font="Wingdings" w:char="F06F"/>
      </w:r>
      <w:r w:rsidRPr="0086457E">
        <w:rPr>
          <w:rFonts w:ascii="Arial" w:hAnsi="Arial" w:cs="Arial"/>
          <w:b/>
          <w:bCs/>
          <w:sz w:val="20"/>
          <w:szCs w:val="20"/>
        </w:rPr>
        <w:t xml:space="preserve"> Post Construction</w:t>
      </w:r>
      <w:r w:rsidR="00E270F9" w:rsidRPr="008645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457E"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1417FD" w:rsidRPr="0022178B">
        <w:rPr>
          <w:rFonts w:ascii="Arial" w:hAnsi="Arial" w:cs="Arial"/>
          <w:b/>
          <w:bCs/>
          <w:i/>
          <w:sz w:val="18"/>
          <w:szCs w:val="18"/>
        </w:rPr>
        <w:t>(R403.3.3)</w:t>
      </w:r>
    </w:p>
    <w:p w14:paraId="0879FC4F" w14:textId="77777777" w:rsidR="0086457E" w:rsidRPr="00C52EFD" w:rsidRDefault="0086457E" w:rsidP="00705C9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AD11700" w14:textId="77777777" w:rsidR="0086457E" w:rsidRPr="00C52EFD" w:rsidRDefault="001417FD" w:rsidP="00705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52EFD">
        <w:rPr>
          <w:rFonts w:ascii="Arial" w:hAnsi="Arial" w:cs="Arial"/>
          <w:b/>
          <w:bCs/>
          <w:sz w:val="20"/>
          <w:szCs w:val="20"/>
        </w:rPr>
        <w:t>System #1 -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</w:r>
      <w:r w:rsidR="005641DD" w:rsidRPr="00C52EFD">
        <w:rPr>
          <w:rFonts w:ascii="Arial" w:hAnsi="Arial" w:cs="Arial"/>
          <w:b/>
          <w:bCs/>
          <w:sz w:val="20"/>
          <w:szCs w:val="20"/>
        </w:rPr>
        <w:t>System #2 -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</w:r>
      <w:r w:rsidR="005641DD" w:rsidRPr="00C52EFD">
        <w:rPr>
          <w:rFonts w:ascii="Arial" w:hAnsi="Arial" w:cs="Arial"/>
          <w:b/>
          <w:bCs/>
          <w:sz w:val="20"/>
          <w:szCs w:val="20"/>
        </w:rPr>
        <w:t>System #3 - _________CFM25</w:t>
      </w:r>
    </w:p>
    <w:p w14:paraId="526C2C99" w14:textId="77777777" w:rsidR="0086457E" w:rsidRPr="00C52EFD" w:rsidRDefault="0086457E" w:rsidP="00705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F7BC01" w14:textId="77777777" w:rsidR="005641DD" w:rsidRPr="00C52EFD" w:rsidRDefault="005641DD" w:rsidP="00705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52EFD">
        <w:rPr>
          <w:rFonts w:ascii="Arial" w:hAnsi="Arial" w:cs="Arial"/>
          <w:b/>
          <w:bCs/>
          <w:sz w:val="20"/>
          <w:szCs w:val="20"/>
        </w:rPr>
        <w:t>System #4 -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  <w:t>System #5 - _________CFM25</w:t>
      </w:r>
      <w:r w:rsidR="0086457E" w:rsidRPr="00C52EFD">
        <w:rPr>
          <w:rFonts w:ascii="Arial" w:hAnsi="Arial" w:cs="Arial"/>
          <w:b/>
          <w:bCs/>
          <w:sz w:val="20"/>
          <w:szCs w:val="20"/>
        </w:rPr>
        <w:tab/>
      </w:r>
      <w:r w:rsidRPr="00C52EFD">
        <w:rPr>
          <w:rFonts w:ascii="Arial" w:hAnsi="Arial" w:cs="Arial"/>
          <w:b/>
          <w:bCs/>
          <w:sz w:val="20"/>
          <w:szCs w:val="20"/>
        </w:rPr>
        <w:t>System #6 - _________CFM25</w:t>
      </w:r>
    </w:p>
    <w:p w14:paraId="2CF444B6" w14:textId="77777777" w:rsidR="005641DD" w:rsidRPr="0086457E" w:rsidRDefault="005641DD" w:rsidP="00705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B006F60" w14:textId="6448B9F5" w:rsidR="00E06ECB" w:rsidRPr="00C52EFD" w:rsidRDefault="00E06ECB" w:rsidP="00705C9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52EFD">
        <w:rPr>
          <w:rFonts w:ascii="Arial" w:hAnsi="Arial" w:cs="Arial"/>
          <w:sz w:val="18"/>
          <w:szCs w:val="18"/>
        </w:rPr>
        <w:t xml:space="preserve">I certify that I have conducted a 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duct </w:t>
      </w:r>
      <w:r w:rsidR="006A08FC">
        <w:rPr>
          <w:rFonts w:ascii="Arial" w:hAnsi="Arial" w:cs="Arial"/>
          <w:b/>
          <w:bCs/>
          <w:sz w:val="18"/>
          <w:szCs w:val="18"/>
        </w:rPr>
        <w:t>leakage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 test and it has passed the requirements of the 2015</w:t>
      </w:r>
      <w:r w:rsidR="00DD2ED7">
        <w:rPr>
          <w:rFonts w:ascii="Arial" w:hAnsi="Arial" w:cs="Arial"/>
          <w:b/>
          <w:bCs/>
          <w:sz w:val="18"/>
          <w:szCs w:val="18"/>
        </w:rPr>
        <w:t xml:space="preserve"> or 2018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 International Energy Conservation Code</w:t>
      </w:r>
      <w:r w:rsidR="00DD2ED7">
        <w:rPr>
          <w:rFonts w:ascii="Arial" w:hAnsi="Arial" w:cs="Arial"/>
          <w:b/>
          <w:bCs/>
          <w:sz w:val="18"/>
          <w:szCs w:val="18"/>
        </w:rPr>
        <w:t>, as amended l</w:t>
      </w:r>
      <w:bookmarkStart w:id="0" w:name="_GoBack"/>
      <w:bookmarkEnd w:id="0"/>
      <w:r w:rsidR="00DD2ED7">
        <w:rPr>
          <w:rFonts w:ascii="Arial" w:hAnsi="Arial" w:cs="Arial"/>
          <w:b/>
          <w:bCs/>
          <w:sz w:val="18"/>
          <w:szCs w:val="18"/>
        </w:rPr>
        <w:t>ocally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. </w:t>
      </w:r>
      <w:r w:rsidRPr="00C52EFD">
        <w:rPr>
          <w:rFonts w:ascii="Arial" w:hAnsi="Arial" w:cs="Arial"/>
          <w:sz w:val="18"/>
          <w:szCs w:val="18"/>
        </w:rPr>
        <w:t>I further certify that I am certified to perform duct leakage testing certified by national or state organizations as approved by the building official. I certify I am an independent third-party entity, and have not installed the HVAC system; nor am I employed or have any financial interest in the company that constructs the structure.</w:t>
      </w:r>
    </w:p>
    <w:p w14:paraId="493168A3" w14:textId="77777777" w:rsidR="00E73FD0" w:rsidRPr="005641DD" w:rsidRDefault="00E73FD0" w:rsidP="00705C9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7880458" w14:textId="77777777" w:rsidR="00234ABA" w:rsidRPr="0086457E" w:rsidRDefault="00234ABA" w:rsidP="00705C9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Agency and Certification Number</w:t>
      </w:r>
      <w:r w:rsidR="0086457E" w:rsidRPr="0086457E">
        <w:rPr>
          <w:rFonts w:ascii="Arial" w:hAnsi="Arial" w:cs="Arial"/>
          <w:sz w:val="20"/>
          <w:szCs w:val="20"/>
        </w:rPr>
        <w:t>: _</w:t>
      </w:r>
      <w:r w:rsidR="00E73FD0" w:rsidRPr="0086457E">
        <w:rPr>
          <w:rFonts w:ascii="Arial" w:hAnsi="Arial" w:cs="Arial"/>
          <w:sz w:val="20"/>
          <w:szCs w:val="20"/>
        </w:rPr>
        <w:t>_________________________________________________</w:t>
      </w:r>
      <w:r w:rsidRPr="0086457E">
        <w:rPr>
          <w:rFonts w:ascii="Arial" w:hAnsi="Arial" w:cs="Arial"/>
          <w:sz w:val="20"/>
          <w:szCs w:val="20"/>
        </w:rPr>
        <w:t>____</w:t>
      </w:r>
      <w:r w:rsidR="0086457E">
        <w:rPr>
          <w:rFonts w:ascii="Arial" w:hAnsi="Arial" w:cs="Arial"/>
          <w:sz w:val="20"/>
          <w:szCs w:val="20"/>
        </w:rPr>
        <w:t>__</w:t>
      </w:r>
    </w:p>
    <w:p w14:paraId="081B5041" w14:textId="77777777" w:rsidR="00E73FD0" w:rsidRPr="0086457E" w:rsidRDefault="00E73FD0" w:rsidP="00705C9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 xml:space="preserve">Signature of </w:t>
      </w:r>
      <w:r w:rsidR="00234ABA" w:rsidRPr="0086457E">
        <w:rPr>
          <w:rFonts w:ascii="Arial" w:hAnsi="Arial" w:cs="Arial"/>
          <w:sz w:val="20"/>
          <w:szCs w:val="20"/>
        </w:rPr>
        <w:t>Responsible Party</w:t>
      </w:r>
      <w:r w:rsidRPr="0086457E">
        <w:rPr>
          <w:rFonts w:ascii="Arial" w:hAnsi="Arial" w:cs="Arial"/>
          <w:sz w:val="20"/>
          <w:szCs w:val="20"/>
        </w:rPr>
        <w:t>: __________________________________________</w:t>
      </w:r>
      <w:r w:rsidR="00317C20" w:rsidRPr="0086457E">
        <w:rPr>
          <w:rFonts w:ascii="Arial" w:hAnsi="Arial" w:cs="Arial"/>
          <w:sz w:val="20"/>
          <w:szCs w:val="20"/>
        </w:rPr>
        <w:t>_______</w:t>
      </w:r>
      <w:r w:rsidR="009057BE" w:rsidRPr="0086457E">
        <w:rPr>
          <w:rFonts w:ascii="Arial" w:hAnsi="Arial" w:cs="Arial"/>
          <w:sz w:val="20"/>
          <w:szCs w:val="20"/>
        </w:rPr>
        <w:t>_________</w:t>
      </w:r>
    </w:p>
    <w:p w14:paraId="1AE28E81" w14:textId="77777777" w:rsidR="00E73FD0" w:rsidRPr="0086457E" w:rsidRDefault="00E73FD0" w:rsidP="00705C90">
      <w:pPr>
        <w:jc w:val="both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Printed Name</w:t>
      </w:r>
      <w:r w:rsidR="009057BE" w:rsidRPr="0086457E">
        <w:rPr>
          <w:rFonts w:ascii="Arial" w:hAnsi="Arial" w:cs="Arial"/>
          <w:sz w:val="20"/>
          <w:szCs w:val="20"/>
        </w:rPr>
        <w:t xml:space="preserve"> and </w:t>
      </w:r>
      <w:r w:rsidR="00300BE0" w:rsidRPr="0086457E">
        <w:rPr>
          <w:rFonts w:ascii="Arial" w:hAnsi="Arial" w:cs="Arial"/>
          <w:sz w:val="20"/>
          <w:szCs w:val="20"/>
        </w:rPr>
        <w:t>Title</w:t>
      </w:r>
      <w:r w:rsidRPr="0086457E">
        <w:rPr>
          <w:rFonts w:ascii="Arial" w:hAnsi="Arial" w:cs="Arial"/>
          <w:sz w:val="20"/>
          <w:szCs w:val="20"/>
        </w:rPr>
        <w:t xml:space="preserve"> of </w:t>
      </w:r>
      <w:r w:rsidR="009057BE" w:rsidRPr="0086457E">
        <w:rPr>
          <w:rFonts w:ascii="Arial" w:hAnsi="Arial" w:cs="Arial"/>
          <w:sz w:val="20"/>
          <w:szCs w:val="20"/>
        </w:rPr>
        <w:t>Responsible Party</w:t>
      </w:r>
      <w:r w:rsidRPr="0086457E">
        <w:rPr>
          <w:rFonts w:ascii="Arial" w:hAnsi="Arial" w:cs="Arial"/>
          <w:sz w:val="20"/>
          <w:szCs w:val="20"/>
        </w:rPr>
        <w:t>: _______________________________________</w:t>
      </w:r>
      <w:r w:rsidR="00317C20" w:rsidRPr="0086457E">
        <w:rPr>
          <w:rFonts w:ascii="Arial" w:hAnsi="Arial" w:cs="Arial"/>
          <w:sz w:val="20"/>
          <w:szCs w:val="20"/>
        </w:rPr>
        <w:t>_______</w:t>
      </w:r>
      <w:r w:rsidR="009057BE" w:rsidRPr="0086457E">
        <w:rPr>
          <w:rFonts w:ascii="Arial" w:hAnsi="Arial" w:cs="Arial"/>
          <w:sz w:val="20"/>
          <w:szCs w:val="20"/>
        </w:rPr>
        <w:t>_</w:t>
      </w:r>
    </w:p>
    <w:p w14:paraId="0081A9E2" w14:textId="77777777" w:rsidR="00300BE0" w:rsidRPr="0086457E" w:rsidRDefault="00300BE0" w:rsidP="00705C90">
      <w:pPr>
        <w:jc w:val="both"/>
        <w:rPr>
          <w:rFonts w:ascii="Arial" w:hAnsi="Arial" w:cs="Arial"/>
          <w:sz w:val="20"/>
          <w:szCs w:val="20"/>
        </w:rPr>
      </w:pPr>
    </w:p>
    <w:p w14:paraId="095EED5D" w14:textId="77777777" w:rsidR="00032CBF" w:rsidRPr="005641DD" w:rsidRDefault="00E73FD0" w:rsidP="00705C90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5641D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9E7B9" wp14:editId="3B0B9F2A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35980" cy="175260"/>
                <wp:effectExtent l="0" t="0" r="26670" b="152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D54E75" w14:textId="77777777" w:rsidR="0022178B" w:rsidRPr="0086457E" w:rsidRDefault="0022178B" w:rsidP="00E73F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4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BUILDING THERMAL ENVELOPE LEAKAGE TESTING VERIFICATION</w:t>
                            </w:r>
                          </w:p>
                          <w:p w14:paraId="472FBD96" w14:textId="77777777" w:rsidR="0022178B" w:rsidRPr="0086457E" w:rsidRDefault="0022178B" w:rsidP="00E73F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E7B9" id="Text Box 7" o:spid="_x0000_s1028" type="#_x0000_t202" style="position:absolute;left:0;text-align:left;margin-left:0;margin-top:.95pt;width:467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" filled="f" strokeweight="1pt">
                <v:textbox inset="0,0,0,0">
                  <w:txbxContent>
                    <w:p w14:paraId="39D54E75" w14:textId="77777777" w:rsidR="0022178B" w:rsidRPr="0086457E" w:rsidRDefault="0022178B" w:rsidP="00E73FD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45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BUILDING THERMAL ENVELOPE LEAKAGE TESTING VERIFICATION</w:t>
                      </w:r>
                    </w:p>
                    <w:p w14:paraId="472FBD96" w14:textId="77777777" w:rsidR="0022178B" w:rsidRPr="0086457E" w:rsidRDefault="0022178B" w:rsidP="00E73F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4CD59" w14:textId="3B476FA6" w:rsidR="00E73FD0" w:rsidRPr="005641DD" w:rsidRDefault="00E73FD0" w:rsidP="00705C90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22178B">
        <w:rPr>
          <w:rFonts w:ascii="Arial" w:hAnsi="Arial" w:cs="Arial"/>
          <w:b/>
          <w:sz w:val="20"/>
          <w:szCs w:val="20"/>
        </w:rPr>
        <w:t>Building Th</w:t>
      </w:r>
      <w:r w:rsidR="0086457E" w:rsidRPr="0022178B">
        <w:rPr>
          <w:rFonts w:ascii="Arial" w:hAnsi="Arial" w:cs="Arial"/>
          <w:b/>
          <w:sz w:val="20"/>
          <w:szCs w:val="20"/>
        </w:rPr>
        <w:t>ermal Envelope Leakage Testing</w:t>
      </w:r>
      <w:r w:rsidR="0022178B">
        <w:rPr>
          <w:rFonts w:ascii="Arial" w:hAnsi="Arial" w:cs="Arial"/>
          <w:b/>
          <w:sz w:val="18"/>
          <w:szCs w:val="18"/>
        </w:rPr>
        <w:t xml:space="preserve"> </w:t>
      </w:r>
      <w:r w:rsidR="0022178B" w:rsidRPr="0022178B">
        <w:rPr>
          <w:rFonts w:ascii="Arial" w:hAnsi="Arial" w:cs="Arial"/>
          <w:b/>
          <w:i/>
          <w:sz w:val="18"/>
          <w:szCs w:val="18"/>
        </w:rPr>
        <w:t>(R402.4.1.2)</w:t>
      </w:r>
      <w:r w:rsidR="0086457E" w:rsidRPr="0022178B">
        <w:rPr>
          <w:rFonts w:ascii="Arial" w:hAnsi="Arial" w:cs="Arial"/>
          <w:b/>
          <w:i/>
          <w:sz w:val="18"/>
          <w:szCs w:val="18"/>
        </w:rPr>
        <w:t>:</w:t>
      </w:r>
      <w:r w:rsidR="0022178B">
        <w:rPr>
          <w:rFonts w:ascii="Arial" w:hAnsi="Arial" w:cs="Arial"/>
          <w:b/>
          <w:i/>
          <w:sz w:val="18"/>
          <w:szCs w:val="18"/>
        </w:rPr>
        <w:t xml:space="preserve"> </w:t>
      </w:r>
      <w:r w:rsidRPr="0022178B">
        <w:rPr>
          <w:rFonts w:ascii="Arial" w:hAnsi="Arial" w:cs="Arial"/>
          <w:sz w:val="20"/>
          <w:szCs w:val="20"/>
        </w:rPr>
        <w:t>____</w:t>
      </w:r>
      <w:r w:rsidR="0086457E" w:rsidRPr="0022178B">
        <w:rPr>
          <w:rFonts w:ascii="Arial" w:hAnsi="Arial" w:cs="Arial"/>
          <w:sz w:val="20"/>
          <w:szCs w:val="20"/>
        </w:rPr>
        <w:t>_</w:t>
      </w:r>
      <w:r w:rsidR="0022178B">
        <w:rPr>
          <w:rFonts w:ascii="Arial" w:hAnsi="Arial" w:cs="Arial"/>
          <w:sz w:val="20"/>
          <w:szCs w:val="20"/>
        </w:rPr>
        <w:t>___</w:t>
      </w:r>
      <w:r w:rsidRPr="0022178B">
        <w:rPr>
          <w:rFonts w:ascii="Arial" w:hAnsi="Arial" w:cs="Arial"/>
          <w:sz w:val="20"/>
          <w:szCs w:val="20"/>
        </w:rPr>
        <w:t xml:space="preserve"> </w:t>
      </w:r>
      <w:r w:rsidR="0086457E" w:rsidRPr="0022178B">
        <w:rPr>
          <w:rFonts w:ascii="Arial" w:hAnsi="Arial" w:cs="Arial"/>
          <w:sz w:val="20"/>
          <w:szCs w:val="20"/>
        </w:rPr>
        <w:t>ACH50</w:t>
      </w:r>
    </w:p>
    <w:p w14:paraId="2E069607" w14:textId="77777777" w:rsidR="00E73FD0" w:rsidRPr="005641DD" w:rsidRDefault="00E73FD0" w:rsidP="00705C9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DB65FB3" w14:textId="35E66F4D" w:rsidR="00300BE0" w:rsidRPr="00C52EFD" w:rsidRDefault="00E06ECB" w:rsidP="00705C9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52EFD">
        <w:rPr>
          <w:rFonts w:ascii="Arial" w:hAnsi="Arial" w:cs="Arial"/>
          <w:sz w:val="18"/>
          <w:szCs w:val="18"/>
        </w:rPr>
        <w:t xml:space="preserve">I certify that I have conducted an 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air leakage test and it has passed the requirements of the 2015 </w:t>
      </w:r>
      <w:r w:rsidR="00DD2ED7">
        <w:rPr>
          <w:rFonts w:ascii="Arial" w:hAnsi="Arial" w:cs="Arial"/>
          <w:b/>
          <w:bCs/>
          <w:sz w:val="18"/>
          <w:szCs w:val="18"/>
        </w:rPr>
        <w:t xml:space="preserve">or 2018 </w:t>
      </w:r>
      <w:r w:rsidRPr="00C52EFD">
        <w:rPr>
          <w:rFonts w:ascii="Arial" w:hAnsi="Arial" w:cs="Arial"/>
          <w:b/>
          <w:bCs/>
          <w:sz w:val="18"/>
          <w:szCs w:val="18"/>
        </w:rPr>
        <w:t>International Energy Conservation Code</w:t>
      </w:r>
      <w:r w:rsidR="00DD2ED7">
        <w:rPr>
          <w:rFonts w:ascii="Arial" w:hAnsi="Arial" w:cs="Arial"/>
          <w:b/>
          <w:bCs/>
          <w:sz w:val="18"/>
          <w:szCs w:val="18"/>
        </w:rPr>
        <w:t>, as amended locally</w:t>
      </w:r>
      <w:r w:rsidRPr="00C52EFD">
        <w:rPr>
          <w:rFonts w:ascii="Arial" w:hAnsi="Arial" w:cs="Arial"/>
          <w:b/>
          <w:bCs/>
          <w:sz w:val="18"/>
          <w:szCs w:val="18"/>
        </w:rPr>
        <w:t xml:space="preserve">. </w:t>
      </w:r>
      <w:r w:rsidRPr="00C52EFD">
        <w:rPr>
          <w:rFonts w:ascii="Arial" w:hAnsi="Arial" w:cs="Arial"/>
          <w:sz w:val="18"/>
          <w:szCs w:val="18"/>
        </w:rPr>
        <w:t>I further certify that I am certified to perform air infiltration testing certified by national or state organizations as approved by the building official. I certify I am an independent third-party entity, nor am I employed or have any financial interest in the company that constructs the structure.</w:t>
      </w:r>
    </w:p>
    <w:p w14:paraId="68822D5B" w14:textId="77777777" w:rsidR="00E73FD0" w:rsidRPr="0086457E" w:rsidRDefault="00E73FD0" w:rsidP="00705C9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512DD9D" w14:textId="77777777" w:rsidR="00300BE0" w:rsidRPr="0086457E" w:rsidRDefault="00300BE0" w:rsidP="00705C9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Agency and Certification Number</w:t>
      </w:r>
      <w:r w:rsidR="0086457E" w:rsidRPr="0086457E">
        <w:rPr>
          <w:rFonts w:ascii="Arial" w:hAnsi="Arial" w:cs="Arial"/>
          <w:sz w:val="20"/>
          <w:szCs w:val="20"/>
        </w:rPr>
        <w:t>: _</w:t>
      </w:r>
      <w:r w:rsidRPr="0086457E">
        <w:rPr>
          <w:rFonts w:ascii="Arial" w:hAnsi="Arial" w:cs="Arial"/>
          <w:sz w:val="20"/>
          <w:szCs w:val="20"/>
        </w:rPr>
        <w:t>________________________</w:t>
      </w:r>
      <w:r w:rsidR="0086457E">
        <w:rPr>
          <w:rFonts w:ascii="Arial" w:hAnsi="Arial" w:cs="Arial"/>
          <w:sz w:val="20"/>
          <w:szCs w:val="20"/>
        </w:rPr>
        <w:t>_______________________________</w:t>
      </w:r>
    </w:p>
    <w:p w14:paraId="1FCCBCE9" w14:textId="77777777" w:rsidR="00300BE0" w:rsidRPr="0086457E" w:rsidRDefault="00300BE0" w:rsidP="00705C9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6457E">
        <w:rPr>
          <w:rFonts w:ascii="Arial" w:hAnsi="Arial" w:cs="Arial"/>
          <w:sz w:val="20"/>
          <w:szCs w:val="20"/>
        </w:rPr>
        <w:t>Signature of Responsible Party: __________________________________________________________</w:t>
      </w:r>
    </w:p>
    <w:p w14:paraId="0C77E734" w14:textId="5AB80B6D" w:rsidR="00300BE0" w:rsidRDefault="003041A3" w:rsidP="00705C90">
      <w:pPr>
        <w:jc w:val="both"/>
        <w:rPr>
          <w:rFonts w:ascii="Arial" w:hAnsi="Arial" w:cs="Arial"/>
          <w:sz w:val="20"/>
          <w:szCs w:val="20"/>
        </w:rPr>
      </w:pPr>
      <w:r w:rsidRPr="008B7E5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E5EAF2" wp14:editId="70E3489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5935980" cy="175260"/>
                <wp:effectExtent l="0" t="0" r="33020" b="279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4E3650" w14:textId="77777777" w:rsidR="0022178B" w:rsidRPr="0086457E" w:rsidRDefault="0022178B" w:rsidP="00A748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45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COMPLIANCE STATEMENT</w:t>
                            </w:r>
                          </w:p>
                          <w:p w14:paraId="79868382" w14:textId="77777777" w:rsidR="0022178B" w:rsidRPr="0086457E" w:rsidRDefault="0022178B" w:rsidP="00A748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EAF2" id="Text Box 8" o:spid="_x0000_s1029" type="#_x0000_t202" style="position:absolute;left:0;text-align:left;margin-left:0;margin-top:16.7pt;width:467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" filled="f" strokeweight="1pt">
                <v:textbox inset="0,0,0,0">
                  <w:txbxContent>
                    <w:p w14:paraId="5E4E3650" w14:textId="77777777" w:rsidR="0022178B" w:rsidRPr="0086457E" w:rsidRDefault="0022178B" w:rsidP="00A7487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45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COMPLIANCE STATEMENT</w:t>
                      </w:r>
                    </w:p>
                    <w:p w14:paraId="79868382" w14:textId="77777777" w:rsidR="0022178B" w:rsidRPr="0086457E" w:rsidRDefault="0022178B" w:rsidP="00A748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0BE0" w:rsidRPr="0086457E">
        <w:rPr>
          <w:rFonts w:ascii="Arial" w:hAnsi="Arial" w:cs="Arial"/>
          <w:sz w:val="20"/>
          <w:szCs w:val="20"/>
        </w:rPr>
        <w:t>Printed Name and Title of Responsible Party: _______________________________________________</w:t>
      </w:r>
    </w:p>
    <w:p w14:paraId="233B207B" w14:textId="28EC0F9F" w:rsidR="008B7E58" w:rsidRDefault="008B7E58" w:rsidP="00705C90">
      <w:pPr>
        <w:jc w:val="both"/>
        <w:rPr>
          <w:b/>
          <w:sz w:val="20"/>
          <w:szCs w:val="20"/>
        </w:rPr>
      </w:pPr>
    </w:p>
    <w:p w14:paraId="2E59CE73" w14:textId="17BCDA2E" w:rsidR="00090181" w:rsidRPr="008B7E58" w:rsidRDefault="00A74879" w:rsidP="00705C90">
      <w:pPr>
        <w:jc w:val="both"/>
        <w:rPr>
          <w:rFonts w:ascii="Arial" w:hAnsi="Arial" w:cs="Arial"/>
          <w:b/>
          <w:sz w:val="20"/>
          <w:szCs w:val="20"/>
        </w:rPr>
      </w:pPr>
      <w:r w:rsidRPr="008B7E58">
        <w:rPr>
          <w:b/>
          <w:sz w:val="20"/>
          <w:szCs w:val="20"/>
        </w:rPr>
        <w:t xml:space="preserve">We have concluded all inspections, testing and plan reviews of the above project and hereby declare it in compliance with the </w:t>
      </w:r>
      <w:r w:rsidR="00090181" w:rsidRPr="008B7E58">
        <w:rPr>
          <w:b/>
          <w:sz w:val="20"/>
          <w:szCs w:val="20"/>
        </w:rPr>
        <w:t xml:space="preserve">residential provisions of the 2015 </w:t>
      </w:r>
      <w:r w:rsidR="00DD2ED7">
        <w:rPr>
          <w:b/>
          <w:sz w:val="20"/>
          <w:szCs w:val="20"/>
        </w:rPr>
        <w:t xml:space="preserve">or 2018 </w:t>
      </w:r>
      <w:r w:rsidR="00090181" w:rsidRPr="008B7E58">
        <w:rPr>
          <w:b/>
          <w:sz w:val="20"/>
          <w:szCs w:val="20"/>
        </w:rPr>
        <w:t>IECC, as amended</w:t>
      </w:r>
      <w:r w:rsidR="00DD2ED7">
        <w:rPr>
          <w:b/>
          <w:sz w:val="20"/>
          <w:szCs w:val="20"/>
        </w:rPr>
        <w:t xml:space="preserve"> locally</w:t>
      </w:r>
      <w:r w:rsidR="00090181" w:rsidRPr="008B7E58">
        <w:rPr>
          <w:b/>
          <w:sz w:val="20"/>
          <w:szCs w:val="20"/>
        </w:rPr>
        <w:t>, for the selected compliance approach.</w:t>
      </w:r>
    </w:p>
    <w:p w14:paraId="4651DB5B" w14:textId="77777777" w:rsidR="005641DD" w:rsidRPr="00317C20" w:rsidRDefault="005641DD" w:rsidP="00705C90">
      <w:pPr>
        <w:jc w:val="both"/>
        <w:rPr>
          <w:sz w:val="20"/>
          <w:szCs w:val="20"/>
        </w:rPr>
      </w:pPr>
    </w:p>
    <w:p w14:paraId="4D591A22" w14:textId="77777777" w:rsidR="00A74879" w:rsidRPr="001A60BE" w:rsidRDefault="00A74879" w:rsidP="00705C90">
      <w:pPr>
        <w:jc w:val="both"/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1(a)</w:t>
      </w:r>
      <w:r w:rsidR="001A60BE">
        <w:rPr>
          <w:sz w:val="20"/>
          <w:szCs w:val="20"/>
        </w:rPr>
        <w:tab/>
      </w:r>
      <w:r w:rsidRPr="008B7E58">
        <w:rPr>
          <w:b/>
          <w:sz w:val="20"/>
          <w:szCs w:val="20"/>
        </w:rPr>
        <w:t>Prescriptive</w:t>
      </w:r>
      <w:r w:rsidRPr="001A60BE">
        <w:rPr>
          <w:sz w:val="20"/>
          <w:szCs w:val="20"/>
        </w:rPr>
        <w:t xml:space="preserve">: </w:t>
      </w:r>
      <w:r w:rsidRPr="008B7E58">
        <w:rPr>
          <w:i/>
          <w:sz w:val="18"/>
          <w:szCs w:val="18"/>
        </w:rPr>
        <w:t>Sections N1101.14 (R401) through N1104 (R404)</w:t>
      </w:r>
    </w:p>
    <w:p w14:paraId="6E4C6FA7" w14:textId="77777777" w:rsidR="00A74879" w:rsidRPr="001A60BE" w:rsidRDefault="00A74879" w:rsidP="00705C90">
      <w:pPr>
        <w:jc w:val="both"/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1(b)</w:t>
      </w:r>
      <w:r w:rsidR="001A60BE">
        <w:rPr>
          <w:sz w:val="20"/>
          <w:szCs w:val="20"/>
        </w:rPr>
        <w:tab/>
      </w:r>
      <w:r w:rsidRPr="008B7E58">
        <w:rPr>
          <w:b/>
          <w:sz w:val="20"/>
          <w:szCs w:val="20"/>
        </w:rPr>
        <w:t>Prescriptive</w:t>
      </w:r>
      <w:r w:rsidR="001A60BE">
        <w:rPr>
          <w:sz w:val="20"/>
          <w:szCs w:val="20"/>
        </w:rPr>
        <w:t xml:space="preserve">: </w:t>
      </w:r>
      <w:proofErr w:type="spellStart"/>
      <w:r w:rsidRPr="001A60BE">
        <w:rPr>
          <w:rFonts w:cs="Arial"/>
          <w:b/>
          <w:i/>
          <w:sz w:val="18"/>
          <w:szCs w:val="18"/>
        </w:rPr>
        <w:t>RES</w:t>
      </w:r>
      <w:r w:rsidRPr="001A60BE">
        <w:rPr>
          <w:rStyle w:val="Emphasis"/>
          <w:rFonts w:cs="Arial"/>
          <w:b/>
          <w:i w:val="0"/>
          <w:sz w:val="18"/>
          <w:szCs w:val="18"/>
        </w:rPr>
        <w:t>check</w:t>
      </w:r>
      <w:proofErr w:type="spellEnd"/>
      <w:r w:rsidRPr="001A60BE">
        <w:rPr>
          <w:rFonts w:cs="Arial"/>
          <w:b/>
          <w:i/>
          <w:sz w:val="18"/>
          <w:szCs w:val="18"/>
        </w:rPr>
        <w:t>™</w:t>
      </w:r>
      <w:r w:rsidRPr="001A60BE">
        <w:rPr>
          <w:b/>
          <w:i/>
          <w:sz w:val="18"/>
          <w:szCs w:val="18"/>
        </w:rPr>
        <w:t xml:space="preserve"> UA </w:t>
      </w:r>
      <w:r w:rsidR="003B65C3">
        <w:rPr>
          <w:b/>
          <w:i/>
          <w:sz w:val="18"/>
          <w:szCs w:val="18"/>
        </w:rPr>
        <w:t>A</w:t>
      </w:r>
      <w:r w:rsidRPr="001A60BE">
        <w:rPr>
          <w:b/>
          <w:i/>
          <w:sz w:val="18"/>
          <w:szCs w:val="18"/>
        </w:rPr>
        <w:t>pproach</w:t>
      </w:r>
      <w:r w:rsidR="00032CBF" w:rsidRPr="001A60BE">
        <w:rPr>
          <w:b/>
          <w:i/>
          <w:sz w:val="18"/>
          <w:szCs w:val="18"/>
        </w:rPr>
        <w:t xml:space="preserve"> </w:t>
      </w:r>
      <w:r w:rsidR="003B65C3">
        <w:rPr>
          <w:b/>
          <w:i/>
          <w:sz w:val="18"/>
          <w:szCs w:val="18"/>
        </w:rPr>
        <w:t>O</w:t>
      </w:r>
      <w:r w:rsidR="003B65C3" w:rsidRPr="001A60BE">
        <w:rPr>
          <w:b/>
          <w:i/>
          <w:sz w:val="18"/>
          <w:szCs w:val="18"/>
        </w:rPr>
        <w:t>nly</w:t>
      </w:r>
      <w:r w:rsidR="00032CBF" w:rsidRPr="001A60BE">
        <w:rPr>
          <w:b/>
          <w:i/>
          <w:sz w:val="18"/>
          <w:szCs w:val="18"/>
        </w:rPr>
        <w:t xml:space="preserve">: </w:t>
      </w:r>
      <w:r w:rsidR="00032CBF" w:rsidRPr="008B7E58">
        <w:rPr>
          <w:i/>
          <w:sz w:val="18"/>
          <w:szCs w:val="18"/>
        </w:rPr>
        <w:t>Sections N1101.14</w:t>
      </w:r>
      <w:r w:rsidR="003B65C3" w:rsidRPr="008B7E58">
        <w:rPr>
          <w:i/>
          <w:sz w:val="18"/>
          <w:szCs w:val="18"/>
        </w:rPr>
        <w:t xml:space="preserve"> </w:t>
      </w:r>
      <w:r w:rsidR="00032CBF" w:rsidRPr="008B7E58">
        <w:rPr>
          <w:i/>
          <w:sz w:val="18"/>
          <w:szCs w:val="18"/>
        </w:rPr>
        <w:t>(R401)-N1104</w:t>
      </w:r>
      <w:r w:rsidR="003B65C3" w:rsidRPr="008B7E58">
        <w:rPr>
          <w:i/>
          <w:sz w:val="18"/>
          <w:szCs w:val="18"/>
        </w:rPr>
        <w:t xml:space="preserve"> </w:t>
      </w:r>
      <w:r w:rsidRPr="008B7E58">
        <w:rPr>
          <w:i/>
          <w:sz w:val="18"/>
          <w:szCs w:val="18"/>
        </w:rPr>
        <w:t>(R404)</w:t>
      </w:r>
      <w:r w:rsidR="00032CBF" w:rsidRPr="008B7E58">
        <w:rPr>
          <w:i/>
          <w:sz w:val="20"/>
          <w:szCs w:val="20"/>
        </w:rPr>
        <w:t xml:space="preserve"> </w:t>
      </w:r>
      <w:r w:rsidR="00032CBF" w:rsidRPr="008B7E58">
        <w:rPr>
          <w:b/>
          <w:i/>
          <w:sz w:val="18"/>
          <w:szCs w:val="18"/>
        </w:rPr>
        <w:t>(attach report)</w:t>
      </w:r>
    </w:p>
    <w:p w14:paraId="056449B1" w14:textId="77777777" w:rsidR="00A74879" w:rsidRPr="001A60BE" w:rsidRDefault="00A74879" w:rsidP="00705C90">
      <w:pPr>
        <w:jc w:val="both"/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2</w:t>
      </w:r>
      <w:r w:rsidR="001A60BE">
        <w:rPr>
          <w:sz w:val="20"/>
          <w:szCs w:val="20"/>
        </w:rPr>
        <w:tab/>
      </w:r>
      <w:r w:rsidR="001A60BE" w:rsidRPr="008B7E58">
        <w:rPr>
          <w:b/>
          <w:sz w:val="20"/>
          <w:szCs w:val="20"/>
        </w:rPr>
        <w:t>Performance</w:t>
      </w:r>
      <w:r w:rsidR="001A60BE">
        <w:rPr>
          <w:sz w:val="20"/>
          <w:szCs w:val="20"/>
        </w:rPr>
        <w:t xml:space="preserve">: </w:t>
      </w:r>
      <w:r w:rsidRPr="008B7E58">
        <w:rPr>
          <w:i/>
          <w:sz w:val="18"/>
          <w:szCs w:val="18"/>
        </w:rPr>
        <w:t>Section N1105 (R405) Performance Approach</w:t>
      </w:r>
      <w:r w:rsidR="00032CBF" w:rsidRPr="001A60BE">
        <w:rPr>
          <w:b/>
          <w:i/>
          <w:sz w:val="18"/>
          <w:szCs w:val="18"/>
        </w:rPr>
        <w:t xml:space="preserve"> (attach report)</w:t>
      </w:r>
    </w:p>
    <w:p w14:paraId="736BADB1" w14:textId="77777777" w:rsidR="00A74879" w:rsidRPr="001A60BE" w:rsidRDefault="00A74879" w:rsidP="00705C90">
      <w:pPr>
        <w:jc w:val="both"/>
        <w:rPr>
          <w:b/>
          <w:i/>
          <w:sz w:val="18"/>
          <w:szCs w:val="18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3</w:t>
      </w:r>
      <w:r w:rsidR="001A60BE">
        <w:rPr>
          <w:sz w:val="20"/>
          <w:szCs w:val="20"/>
        </w:rPr>
        <w:tab/>
      </w:r>
      <w:r w:rsidRPr="001A60BE">
        <w:rPr>
          <w:b/>
          <w:sz w:val="20"/>
          <w:szCs w:val="20"/>
        </w:rPr>
        <w:t>ENERGY STAR</w:t>
      </w:r>
      <w:r w:rsidRPr="001A60BE">
        <w:rPr>
          <w:sz w:val="20"/>
          <w:szCs w:val="20"/>
        </w:rPr>
        <w:t xml:space="preserve"> Certified Homes®</w:t>
      </w:r>
      <w:r w:rsidR="00032CBF" w:rsidRPr="001A60BE">
        <w:rPr>
          <w:sz w:val="20"/>
          <w:szCs w:val="20"/>
        </w:rPr>
        <w:t xml:space="preserve"> </w:t>
      </w:r>
      <w:r w:rsidR="00032CBF" w:rsidRPr="001A60BE">
        <w:rPr>
          <w:b/>
          <w:i/>
          <w:sz w:val="18"/>
          <w:szCs w:val="18"/>
        </w:rPr>
        <w:t>(attach certificate)</w:t>
      </w:r>
    </w:p>
    <w:p w14:paraId="04F34774" w14:textId="77777777" w:rsidR="00A74879" w:rsidRDefault="00A74879" w:rsidP="00705C90">
      <w:pPr>
        <w:jc w:val="both"/>
        <w:rPr>
          <w:sz w:val="20"/>
          <w:szCs w:val="20"/>
        </w:rPr>
      </w:pPr>
      <w:r w:rsidRPr="001A60BE">
        <w:rPr>
          <w:sz w:val="20"/>
          <w:szCs w:val="20"/>
        </w:rPr>
        <w:sym w:font="Wingdings" w:char="F06F"/>
      </w:r>
      <w:r w:rsidR="001A60BE">
        <w:rPr>
          <w:sz w:val="20"/>
          <w:szCs w:val="20"/>
        </w:rPr>
        <w:t xml:space="preserve">  Option 4</w:t>
      </w:r>
      <w:r w:rsidR="001A60BE">
        <w:rPr>
          <w:sz w:val="20"/>
          <w:szCs w:val="20"/>
        </w:rPr>
        <w:tab/>
      </w:r>
      <w:r w:rsidRPr="008B7E58">
        <w:rPr>
          <w:b/>
          <w:sz w:val="20"/>
          <w:szCs w:val="20"/>
        </w:rPr>
        <w:t>Energy Rating Index Compliance Alternative</w:t>
      </w:r>
      <w:r w:rsidR="008B7E58">
        <w:rPr>
          <w:b/>
          <w:sz w:val="20"/>
          <w:szCs w:val="20"/>
        </w:rPr>
        <w:t xml:space="preserve"> (ERI)</w:t>
      </w:r>
      <w:r w:rsidR="001A60BE">
        <w:rPr>
          <w:sz w:val="20"/>
          <w:szCs w:val="20"/>
        </w:rPr>
        <w:t xml:space="preserve">: </w:t>
      </w:r>
      <w:r w:rsidR="001A60BE" w:rsidRPr="008B7E58">
        <w:rPr>
          <w:i/>
          <w:sz w:val="18"/>
          <w:szCs w:val="18"/>
        </w:rPr>
        <w:t>Section N1106 (R406)</w:t>
      </w:r>
      <w:r w:rsidR="003B65C3">
        <w:rPr>
          <w:sz w:val="20"/>
          <w:szCs w:val="20"/>
        </w:rPr>
        <w:tab/>
      </w:r>
      <w:r w:rsidR="008B7E58">
        <w:rPr>
          <w:sz w:val="20"/>
          <w:szCs w:val="20"/>
        </w:rPr>
        <w:t xml:space="preserve">          </w:t>
      </w:r>
      <w:r w:rsidR="003B65C3" w:rsidRPr="003B65C3">
        <w:rPr>
          <w:b/>
          <w:sz w:val="20"/>
          <w:szCs w:val="20"/>
        </w:rPr>
        <w:t>ERI</w:t>
      </w:r>
      <w:r w:rsidR="001A60BE" w:rsidRPr="001A60BE">
        <w:rPr>
          <w:sz w:val="20"/>
          <w:szCs w:val="20"/>
        </w:rPr>
        <w:t>:</w:t>
      </w:r>
      <w:r w:rsidR="00032CBF" w:rsidRPr="001A60BE">
        <w:rPr>
          <w:sz w:val="20"/>
          <w:szCs w:val="20"/>
        </w:rPr>
        <w:t xml:space="preserve"> </w:t>
      </w:r>
      <w:r w:rsidR="008B7E58">
        <w:rPr>
          <w:sz w:val="20"/>
          <w:szCs w:val="20"/>
        </w:rPr>
        <w:t>_____________</w:t>
      </w:r>
    </w:p>
    <w:p w14:paraId="7D17FF70" w14:textId="6F64A4C4" w:rsidR="00D44710" w:rsidRPr="001A60BE" w:rsidRDefault="00D44710" w:rsidP="00705C90">
      <w:pPr>
        <w:jc w:val="both"/>
        <w:rPr>
          <w:sz w:val="20"/>
          <w:szCs w:val="20"/>
        </w:rPr>
      </w:pPr>
      <w:r w:rsidRPr="00E73FD0">
        <w:rPr>
          <w:sz w:val="20"/>
          <w:szCs w:val="20"/>
        </w:rPr>
        <w:sym w:font="Wingdings" w:char="F06F"/>
      </w:r>
      <w:r w:rsidR="00C52EFD">
        <w:rPr>
          <w:sz w:val="20"/>
          <w:szCs w:val="20"/>
        </w:rPr>
        <w:t xml:space="preserve">  Option #5</w:t>
      </w:r>
      <w:r w:rsidR="00C52EFD">
        <w:rPr>
          <w:sz w:val="20"/>
          <w:szCs w:val="20"/>
        </w:rPr>
        <w:tab/>
      </w:r>
      <w:r w:rsidRPr="00C52EFD">
        <w:rPr>
          <w:b/>
          <w:sz w:val="20"/>
          <w:szCs w:val="20"/>
        </w:rPr>
        <w:t>ESL 4ACH</w:t>
      </w:r>
      <w:r w:rsidRPr="00C52EFD">
        <w:rPr>
          <w:b/>
          <w:sz w:val="20"/>
          <w:szCs w:val="20"/>
          <w:vertAlign w:val="superscript"/>
        </w:rPr>
        <w:t>50</w:t>
      </w:r>
      <w:r w:rsidRPr="00C52EFD">
        <w:rPr>
          <w:b/>
          <w:sz w:val="20"/>
          <w:szCs w:val="20"/>
        </w:rPr>
        <w:t xml:space="preserve"> Tradeoff Code Equivalency Compliance</w:t>
      </w:r>
    </w:p>
    <w:p w14:paraId="0408F334" w14:textId="77777777" w:rsidR="00A74879" w:rsidRDefault="00A74879" w:rsidP="00705C90">
      <w:pPr>
        <w:jc w:val="both"/>
        <w:rPr>
          <w:sz w:val="20"/>
          <w:szCs w:val="20"/>
        </w:rPr>
      </w:pPr>
    </w:p>
    <w:p w14:paraId="6666BEFF" w14:textId="55439295" w:rsidR="005641DD" w:rsidRPr="003041A3" w:rsidRDefault="005641DD" w:rsidP="00705C9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041A3">
        <w:rPr>
          <w:rFonts w:ascii="Arial" w:hAnsi="Arial" w:cs="Arial"/>
          <w:b/>
          <w:sz w:val="20"/>
          <w:szCs w:val="20"/>
        </w:rPr>
        <w:t>Agency and Certification Number: ________________________</w:t>
      </w:r>
      <w:r w:rsidR="00692EAD" w:rsidRPr="003041A3">
        <w:rPr>
          <w:rFonts w:ascii="Arial" w:hAnsi="Arial" w:cs="Arial"/>
          <w:b/>
          <w:sz w:val="20"/>
          <w:szCs w:val="20"/>
        </w:rPr>
        <w:t>________________</w:t>
      </w:r>
    </w:p>
    <w:p w14:paraId="0EBA23D1" w14:textId="69BE8F69" w:rsidR="005641DD" w:rsidRPr="003041A3" w:rsidRDefault="005641DD" w:rsidP="00705C9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041A3">
        <w:rPr>
          <w:rFonts w:ascii="Arial" w:hAnsi="Arial" w:cs="Arial"/>
          <w:b/>
          <w:sz w:val="20"/>
          <w:szCs w:val="20"/>
        </w:rPr>
        <w:t>Agency Contact Information: ____________________________</w:t>
      </w:r>
      <w:r w:rsidR="00692EAD" w:rsidRPr="003041A3">
        <w:rPr>
          <w:rFonts w:ascii="Arial" w:hAnsi="Arial" w:cs="Arial"/>
          <w:b/>
          <w:sz w:val="20"/>
          <w:szCs w:val="20"/>
        </w:rPr>
        <w:t>________________</w:t>
      </w:r>
    </w:p>
    <w:p w14:paraId="15FCC0FA" w14:textId="5BB2B4A4" w:rsidR="005641DD" w:rsidRPr="003041A3" w:rsidRDefault="005641DD" w:rsidP="00705C9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041A3">
        <w:rPr>
          <w:rFonts w:ascii="Arial" w:hAnsi="Arial" w:cs="Arial"/>
          <w:b/>
          <w:sz w:val="20"/>
          <w:szCs w:val="20"/>
        </w:rPr>
        <w:t>Signature of Responsible Party: __________________________</w:t>
      </w:r>
      <w:r w:rsidR="00692EAD" w:rsidRPr="003041A3">
        <w:rPr>
          <w:rFonts w:ascii="Arial" w:hAnsi="Arial" w:cs="Arial"/>
          <w:b/>
          <w:sz w:val="20"/>
          <w:szCs w:val="20"/>
        </w:rPr>
        <w:t>________________</w:t>
      </w:r>
    </w:p>
    <w:p w14:paraId="1C83E534" w14:textId="20BF215E" w:rsidR="00F045CA" w:rsidRPr="00253CBF" w:rsidRDefault="005641DD" w:rsidP="00705C90">
      <w:pPr>
        <w:spacing w:after="200"/>
        <w:jc w:val="both"/>
        <w:rPr>
          <w:rFonts w:ascii="Arial" w:hAnsi="Arial" w:cs="Arial"/>
          <w:b/>
        </w:rPr>
      </w:pPr>
      <w:r w:rsidRPr="003041A3">
        <w:rPr>
          <w:rFonts w:ascii="Arial" w:hAnsi="Arial" w:cs="Arial"/>
          <w:b/>
          <w:sz w:val="20"/>
          <w:szCs w:val="20"/>
        </w:rPr>
        <w:t>Printed Name and Title of Responsible Party: _______________</w:t>
      </w:r>
      <w:r w:rsidR="00692EAD" w:rsidRPr="003041A3">
        <w:rPr>
          <w:rFonts w:ascii="Arial" w:hAnsi="Arial" w:cs="Arial"/>
          <w:b/>
          <w:sz w:val="20"/>
          <w:szCs w:val="20"/>
        </w:rPr>
        <w:t>________________</w:t>
      </w:r>
    </w:p>
    <w:p w14:paraId="17560674" w14:textId="5A4249E9" w:rsidR="00253CBF" w:rsidRPr="00253CBF" w:rsidRDefault="00253CBF" w:rsidP="00705C90">
      <w:pPr>
        <w:jc w:val="both"/>
        <w:rPr>
          <w:b/>
          <w:sz w:val="16"/>
          <w:szCs w:val="16"/>
          <w:u w:val="single"/>
        </w:rPr>
      </w:pPr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253CBF" w:rsidRPr="00253CBF" w:rsidSect="00317C20">
      <w:headerReference w:type="default" r:id="rId6"/>
      <w:footerReference w:type="default" r:id="rId7"/>
      <w:pgSz w:w="12240" w:h="15840"/>
      <w:pgMar w:top="72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38B42" w14:textId="77777777" w:rsidR="00EC2366" w:rsidRDefault="00EC2366" w:rsidP="000B641C">
      <w:r>
        <w:separator/>
      </w:r>
    </w:p>
  </w:endnote>
  <w:endnote w:type="continuationSeparator" w:id="0">
    <w:p w14:paraId="53B5BBC1" w14:textId="77777777" w:rsidR="00EC2366" w:rsidRDefault="00EC2366" w:rsidP="000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B57C1" w14:textId="75BBEF31" w:rsidR="00253CBF" w:rsidRPr="00253CBF" w:rsidRDefault="00253CBF" w:rsidP="00253CBF">
    <w:pPr>
      <w:pStyle w:val="Footer"/>
      <w:rPr>
        <w:sz w:val="18"/>
        <w:szCs w:val="18"/>
      </w:rPr>
    </w:pPr>
    <w:r w:rsidRPr="00253CBF">
      <w:rPr>
        <w:sz w:val="18"/>
        <w:szCs w:val="18"/>
      </w:rPr>
      <w:t xml:space="preserve">Prepared </w:t>
    </w:r>
    <w:r w:rsidR="005161DA">
      <w:rPr>
        <w:sz w:val="18"/>
        <w:szCs w:val="18"/>
      </w:rPr>
      <w:t>July 2016</w:t>
    </w:r>
    <w:r w:rsidR="00E75D66">
      <w:rPr>
        <w:sz w:val="18"/>
        <w:szCs w:val="18"/>
      </w:rPr>
      <w:t>, updated February 2018,</w:t>
    </w:r>
    <w:r w:rsidR="005161DA">
      <w:rPr>
        <w:sz w:val="18"/>
        <w:szCs w:val="18"/>
      </w:rPr>
      <w:t xml:space="preserve"> </w:t>
    </w:r>
    <w:r w:rsidRPr="00253CBF">
      <w:rPr>
        <w:sz w:val="18"/>
        <w:szCs w:val="18"/>
      </w:rPr>
      <w:t xml:space="preserve">by the Energy and Green Advisory Board of the Regional Codes Coordinating Committee, a committee of the North Central Texas Council of Governments (NCTCOG). </w:t>
    </w:r>
    <w:hyperlink r:id="rId1" w:history="1">
      <w:r w:rsidR="002E0204" w:rsidRPr="000B06E5">
        <w:rPr>
          <w:rStyle w:val="Hyperlink"/>
          <w:sz w:val="18"/>
          <w:szCs w:val="18"/>
        </w:rPr>
        <w:t>www.nctcog.org/envir/codes</w:t>
      </w:r>
    </w:hyperlink>
    <w:r w:rsidRPr="00253CBF">
      <w:rPr>
        <w:sz w:val="18"/>
        <w:szCs w:val="18"/>
      </w:rPr>
      <w:t>.</w:t>
    </w:r>
    <w:r w:rsidR="005161D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EED4D" w14:textId="77777777" w:rsidR="00EC2366" w:rsidRDefault="00EC2366" w:rsidP="000B641C">
      <w:r>
        <w:separator/>
      </w:r>
    </w:p>
  </w:footnote>
  <w:footnote w:type="continuationSeparator" w:id="0">
    <w:p w14:paraId="0D45497F" w14:textId="77777777" w:rsidR="00EC2366" w:rsidRDefault="00EC2366" w:rsidP="000B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6BCD" w14:textId="69DF41C1" w:rsidR="0022178B" w:rsidRDefault="00D85D25" w:rsidP="00040DC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4E325C" wp14:editId="35AE9DEB">
          <wp:simplePos x="0" y="0"/>
          <wp:positionH relativeFrom="column">
            <wp:posOffset>5631180</wp:posOffset>
          </wp:positionH>
          <wp:positionV relativeFrom="paragraph">
            <wp:posOffset>7620</wp:posOffset>
          </wp:positionV>
          <wp:extent cx="754380" cy="562533"/>
          <wp:effectExtent l="0" t="0" r="762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20" cy="578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78B">
      <w:t>City of ______________</w:t>
    </w:r>
  </w:p>
  <w:p w14:paraId="35BE6519" w14:textId="7530BD68" w:rsidR="0022178B" w:rsidRDefault="0022178B" w:rsidP="00040DC0">
    <w:pPr>
      <w:pStyle w:val="Header"/>
      <w:jc w:val="center"/>
    </w:pPr>
    <w:r>
      <w:t>Residential Energy Compliance Certificate</w:t>
    </w:r>
  </w:p>
  <w:p w14:paraId="643950D0" w14:textId="051E986F" w:rsidR="0022178B" w:rsidRDefault="0022178B" w:rsidP="00040DC0">
    <w:pPr>
      <w:pStyle w:val="Header"/>
      <w:jc w:val="center"/>
    </w:pPr>
    <w:r>
      <w:t>Energy Code Requirements of the 2015</w:t>
    </w:r>
    <w:r w:rsidR="002803AB">
      <w:t>/2018</w:t>
    </w:r>
    <w:r>
      <w:t xml:space="preserve"> IRC (IECC)</w:t>
    </w:r>
    <w:r w:rsidR="002803AB">
      <w:t xml:space="preserve"> as amended</w:t>
    </w:r>
  </w:p>
  <w:p w14:paraId="05DE2883" w14:textId="77777777" w:rsidR="0022178B" w:rsidRPr="00E73FD0" w:rsidRDefault="0022178B" w:rsidP="00040DC0">
    <w:pPr>
      <w:pStyle w:val="Header"/>
      <w:jc w:val="center"/>
      <w:rPr>
        <w:i/>
      </w:rPr>
    </w:pPr>
    <w:r>
      <w:rPr>
        <w:i/>
      </w:rPr>
      <w:t>Provide this form at building completion prior to final inspection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BC"/>
    <w:rsid w:val="00032CBF"/>
    <w:rsid w:val="00040DC0"/>
    <w:rsid w:val="000747F8"/>
    <w:rsid w:val="00090181"/>
    <w:rsid w:val="000B641C"/>
    <w:rsid w:val="001417FD"/>
    <w:rsid w:val="00157F65"/>
    <w:rsid w:val="001A60BE"/>
    <w:rsid w:val="001F2E85"/>
    <w:rsid w:val="001F7DF7"/>
    <w:rsid w:val="00202174"/>
    <w:rsid w:val="0022178B"/>
    <w:rsid w:val="00234ABA"/>
    <w:rsid w:val="00253CBF"/>
    <w:rsid w:val="002803AB"/>
    <w:rsid w:val="00285068"/>
    <w:rsid w:val="00285BDC"/>
    <w:rsid w:val="002D7D49"/>
    <w:rsid w:val="002E0204"/>
    <w:rsid w:val="00300BE0"/>
    <w:rsid w:val="003041A3"/>
    <w:rsid w:val="00317C20"/>
    <w:rsid w:val="0032377B"/>
    <w:rsid w:val="00351025"/>
    <w:rsid w:val="003B65C3"/>
    <w:rsid w:val="004326D9"/>
    <w:rsid w:val="004F7BBC"/>
    <w:rsid w:val="005161DA"/>
    <w:rsid w:val="00532290"/>
    <w:rsid w:val="00537CBB"/>
    <w:rsid w:val="005475CD"/>
    <w:rsid w:val="005641DD"/>
    <w:rsid w:val="00565EB9"/>
    <w:rsid w:val="005970EE"/>
    <w:rsid w:val="005B104C"/>
    <w:rsid w:val="00600F5F"/>
    <w:rsid w:val="006140C8"/>
    <w:rsid w:val="00635E16"/>
    <w:rsid w:val="00644997"/>
    <w:rsid w:val="00680A56"/>
    <w:rsid w:val="00692EAD"/>
    <w:rsid w:val="006A08FC"/>
    <w:rsid w:val="006A3BB9"/>
    <w:rsid w:val="006F0C45"/>
    <w:rsid w:val="00705C90"/>
    <w:rsid w:val="00720D38"/>
    <w:rsid w:val="007F5985"/>
    <w:rsid w:val="00803903"/>
    <w:rsid w:val="0086457E"/>
    <w:rsid w:val="00882ECB"/>
    <w:rsid w:val="008B7E58"/>
    <w:rsid w:val="008D18BE"/>
    <w:rsid w:val="009057BE"/>
    <w:rsid w:val="0093061F"/>
    <w:rsid w:val="00932069"/>
    <w:rsid w:val="009B7519"/>
    <w:rsid w:val="00A15464"/>
    <w:rsid w:val="00A16BDD"/>
    <w:rsid w:val="00A36A2E"/>
    <w:rsid w:val="00A70F34"/>
    <w:rsid w:val="00A74879"/>
    <w:rsid w:val="00A903D0"/>
    <w:rsid w:val="00AE0F2F"/>
    <w:rsid w:val="00AE468C"/>
    <w:rsid w:val="00B457E9"/>
    <w:rsid w:val="00B8508D"/>
    <w:rsid w:val="00B90B6A"/>
    <w:rsid w:val="00C226BC"/>
    <w:rsid w:val="00C52EFD"/>
    <w:rsid w:val="00C744A6"/>
    <w:rsid w:val="00C7694B"/>
    <w:rsid w:val="00C822CC"/>
    <w:rsid w:val="00CE665A"/>
    <w:rsid w:val="00D44710"/>
    <w:rsid w:val="00D85D25"/>
    <w:rsid w:val="00D95F7E"/>
    <w:rsid w:val="00DA0EDF"/>
    <w:rsid w:val="00DC0A89"/>
    <w:rsid w:val="00DC31E5"/>
    <w:rsid w:val="00DC75C0"/>
    <w:rsid w:val="00DD2ED7"/>
    <w:rsid w:val="00E06ECB"/>
    <w:rsid w:val="00E17321"/>
    <w:rsid w:val="00E270F9"/>
    <w:rsid w:val="00E73FD0"/>
    <w:rsid w:val="00E75D66"/>
    <w:rsid w:val="00E77806"/>
    <w:rsid w:val="00EC0328"/>
    <w:rsid w:val="00EC2366"/>
    <w:rsid w:val="00EF523B"/>
    <w:rsid w:val="00F045CA"/>
    <w:rsid w:val="00F51705"/>
    <w:rsid w:val="00F95607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34D2722"/>
  <w15:docId w15:val="{4ED08028-3DBF-4ACE-8EE6-787C549E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23B"/>
    <w:rPr>
      <w:i/>
      <w:iCs/>
    </w:rPr>
  </w:style>
  <w:style w:type="table" w:styleId="TableGrid">
    <w:name w:val="Table Grid"/>
    <w:basedOn w:val="TableNormal"/>
    <w:uiPriority w:val="59"/>
    <w:rsid w:val="00C8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1C"/>
  </w:style>
  <w:style w:type="paragraph" w:styleId="Footer">
    <w:name w:val="footer"/>
    <w:basedOn w:val="Normal"/>
    <w:link w:val="Foot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1C"/>
  </w:style>
  <w:style w:type="paragraph" w:customStyle="1" w:styleId="Default">
    <w:name w:val="Default"/>
    <w:rsid w:val="00B850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Lancaster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Dryden, Bryan (Ed)</dc:creator>
  <cp:lastModifiedBy>Ryann Hall</cp:lastModifiedBy>
  <cp:revision>6</cp:revision>
  <cp:lastPrinted>2016-07-25T20:49:00Z</cp:lastPrinted>
  <dcterms:created xsi:type="dcterms:W3CDTF">2018-02-22T22:13:00Z</dcterms:created>
  <dcterms:modified xsi:type="dcterms:W3CDTF">2018-08-03T19:08:00Z</dcterms:modified>
</cp:coreProperties>
</file>